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2F8" w14:textId="67DE71B0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Calibri" w:hAnsi="Calibri" w:cs="Calibri"/>
          <w:b/>
          <w:lang w:eastAsia="pl-PL"/>
        </w:rPr>
      </w:pPr>
      <w:r w:rsidRPr="00553AE2">
        <w:rPr>
          <w:rFonts w:ascii="Calibri" w:hAnsi="Calibri" w:cs="Calibri"/>
          <w:b/>
          <w:lang w:eastAsia="pl-PL"/>
        </w:rPr>
        <w:t>Aktualizacja Harmonogram naborów wniosków o dofinansowanie dla programu Fundusze Europejskie dla Opolskiego 2021-2027</w:t>
      </w:r>
    </w:p>
    <w:p w14:paraId="7E408BE8" w14:textId="77777777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</w:p>
    <w:p w14:paraId="0D443EFE" w14:textId="28769F37" w:rsidR="00553AE2" w:rsidRPr="00553AE2" w:rsidRDefault="00553AE2" w:rsidP="0026586D">
      <w:pPr>
        <w:tabs>
          <w:tab w:val="left" w:pos="4820"/>
        </w:tabs>
        <w:suppressAutoHyphens w:val="0"/>
        <w:spacing w:line="360" w:lineRule="auto"/>
        <w:ind w:left="0" w:firstLine="0"/>
        <w:jc w:val="both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 xml:space="preserve">W dniu </w:t>
      </w:r>
      <w:r w:rsidR="00E54DA5" w:rsidRPr="00E54DA5">
        <w:rPr>
          <w:rFonts w:ascii="Calibri" w:hAnsi="Calibri" w:cs="Calibri"/>
          <w:bCs/>
          <w:lang w:eastAsia="pl-PL"/>
        </w:rPr>
        <w:t>24</w:t>
      </w:r>
      <w:r w:rsidRPr="00553AE2">
        <w:rPr>
          <w:rFonts w:ascii="Calibri" w:hAnsi="Calibri" w:cs="Calibri"/>
          <w:bCs/>
          <w:lang w:eastAsia="pl-PL"/>
        </w:rPr>
        <w:t xml:space="preserve"> </w:t>
      </w:r>
      <w:r w:rsidR="00701927">
        <w:rPr>
          <w:rFonts w:ascii="Calibri" w:hAnsi="Calibri" w:cs="Calibri"/>
          <w:bCs/>
          <w:lang w:eastAsia="pl-PL"/>
        </w:rPr>
        <w:t>czerwca</w:t>
      </w:r>
      <w:r w:rsidRPr="00553AE2">
        <w:rPr>
          <w:rFonts w:ascii="Calibri" w:hAnsi="Calibri" w:cs="Calibri"/>
          <w:bCs/>
          <w:lang w:eastAsia="pl-PL"/>
        </w:rPr>
        <w:t xml:space="preserve"> 2025 r. Zarząd Województwa Opolskiego uchwałą nr</w:t>
      </w:r>
      <w:r w:rsidR="002F1FBF">
        <w:rPr>
          <w:rFonts w:ascii="Calibri" w:hAnsi="Calibri" w:cs="Calibri"/>
          <w:bCs/>
          <w:lang w:eastAsia="pl-PL"/>
        </w:rPr>
        <w:t xml:space="preserve"> </w:t>
      </w:r>
      <w:r w:rsidR="007F7993" w:rsidRPr="007F7993">
        <w:rPr>
          <w:rFonts w:ascii="Calibri" w:hAnsi="Calibri" w:cs="Calibri"/>
          <w:bCs/>
          <w:lang w:eastAsia="pl-PL"/>
        </w:rPr>
        <w:t>3167</w:t>
      </w:r>
      <w:r w:rsidRPr="007F7993">
        <w:rPr>
          <w:rFonts w:ascii="Calibri" w:hAnsi="Calibri" w:cs="Calibri"/>
          <w:bCs/>
          <w:lang w:eastAsia="pl-PL"/>
        </w:rPr>
        <w:t xml:space="preserve">/2025 </w:t>
      </w:r>
      <w:r w:rsidRPr="00553AE2">
        <w:rPr>
          <w:rFonts w:ascii="Calibri" w:hAnsi="Calibri" w:cs="Calibri"/>
          <w:bCs/>
          <w:lang w:eastAsia="pl-PL"/>
        </w:rPr>
        <w:t xml:space="preserve">przyjął zaktualizowany </w:t>
      </w:r>
      <w:r w:rsidRPr="00553AE2">
        <w:rPr>
          <w:rFonts w:ascii="Calibri" w:hAnsi="Calibri" w:cs="Calibri"/>
          <w:bCs/>
          <w:i/>
          <w:iCs/>
          <w:lang w:eastAsia="pl-PL"/>
        </w:rPr>
        <w:t>Harmonogram naborów wniosków o dofinansowanie dla programu Fundusze Europejskie dla Opolskiego 2021-2027</w:t>
      </w:r>
      <w:r w:rsidRPr="00553AE2">
        <w:rPr>
          <w:rFonts w:ascii="Calibri" w:hAnsi="Calibri" w:cs="Calibri"/>
          <w:bCs/>
          <w:lang w:eastAsia="pl-PL"/>
        </w:rPr>
        <w:t>.</w:t>
      </w:r>
    </w:p>
    <w:p w14:paraId="0E31458E" w14:textId="5AD896B8" w:rsidR="00553AE2" w:rsidRPr="0026586D" w:rsidRDefault="0026586D" w:rsidP="0026586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ramach aktualizacji harmonogramu m.in.:</w:t>
      </w:r>
    </w:p>
    <w:p w14:paraId="343508B1" w14:textId="77777777" w:rsidR="00701927" w:rsidRPr="00994BDF" w:rsidRDefault="00701927" w:rsidP="00701927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t xml:space="preserve">wprowadzono nowy nabór wniosków o dofinansowanie projektów w ramach działań: </w:t>
      </w:r>
    </w:p>
    <w:p w14:paraId="719B3D46" w14:textId="77777777" w:rsidR="00701927" w:rsidRDefault="00701927" w:rsidP="00701927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994BDF">
        <w:rPr>
          <w:rFonts w:ascii="Calibri" w:hAnsi="Calibri"/>
          <w:i/>
          <w:iCs/>
        </w:rPr>
        <w:t>6.7 Wsparcie rodziny i pieczy zastępczej</w:t>
      </w:r>
      <w:r>
        <w:rPr>
          <w:rFonts w:ascii="Calibri" w:hAnsi="Calibri"/>
        </w:rPr>
        <w:t>,</w:t>
      </w:r>
    </w:p>
    <w:p w14:paraId="6B8A9180" w14:textId="77777777" w:rsidR="00701927" w:rsidRPr="002B7C81" w:rsidRDefault="00701927" w:rsidP="00701927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1.6 </w:t>
      </w:r>
      <w:r w:rsidRPr="002B7C81">
        <w:rPr>
          <w:rFonts w:ascii="Calibri" w:hAnsi="Calibri"/>
          <w:i/>
          <w:iCs/>
        </w:rPr>
        <w:t>Promocja MŚP, w tym wsparcie internacjonalizacji oraz promocji eksportu</w:t>
      </w:r>
      <w:r>
        <w:rPr>
          <w:rFonts w:ascii="Calibri" w:hAnsi="Calibri"/>
          <w:i/>
          <w:iCs/>
        </w:rPr>
        <w:t>,</w:t>
      </w:r>
    </w:p>
    <w:p w14:paraId="3DFCCB12" w14:textId="77777777" w:rsidR="00701927" w:rsidRPr="002B7C81" w:rsidRDefault="00701927" w:rsidP="00701927">
      <w:pPr>
        <w:numPr>
          <w:ilvl w:val="0"/>
          <w:numId w:val="9"/>
        </w:numPr>
        <w:suppressAutoHyphens w:val="0"/>
        <w:spacing w:line="276" w:lineRule="auto"/>
        <w:ind w:left="786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7.1 </w:t>
      </w:r>
      <w:r w:rsidRPr="00994BDF">
        <w:rPr>
          <w:rFonts w:ascii="Calibri" w:hAnsi="Calibri"/>
          <w:i/>
          <w:iCs/>
        </w:rPr>
        <w:t>Usługi zdrowotne i społeczne oraz opieka długoterminowa</w:t>
      </w:r>
      <w:r w:rsidRPr="00994BDF">
        <w:rPr>
          <w:rFonts w:ascii="Calibri" w:hAnsi="Calibri"/>
        </w:rPr>
        <w:t>,</w:t>
      </w:r>
    </w:p>
    <w:p w14:paraId="260736DA" w14:textId="77777777" w:rsidR="00701927" w:rsidRDefault="00701927" w:rsidP="00701927">
      <w:pPr>
        <w:numPr>
          <w:ilvl w:val="0"/>
          <w:numId w:val="8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zmieniono terminy przeprowadzania naborów w ramach działań:</w:t>
      </w:r>
      <w:r>
        <w:rPr>
          <w:rFonts w:ascii="Calibri" w:hAnsi="Calibri"/>
        </w:rPr>
        <w:t xml:space="preserve"> </w:t>
      </w:r>
    </w:p>
    <w:p w14:paraId="7DCFFD58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1.3 </w:t>
      </w:r>
      <w:r w:rsidRPr="00994BDF">
        <w:rPr>
          <w:rFonts w:ascii="Calibri" w:hAnsi="Calibri"/>
          <w:i/>
          <w:iCs/>
        </w:rPr>
        <w:t>Infrastruktura B+R organizacji badawczych,</w:t>
      </w:r>
    </w:p>
    <w:p w14:paraId="2F3702FE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1.2 </w:t>
      </w:r>
      <w:r w:rsidRPr="00994BDF">
        <w:rPr>
          <w:rFonts w:ascii="Calibri" w:hAnsi="Calibri"/>
          <w:i/>
          <w:iCs/>
        </w:rPr>
        <w:t>Opolskie innowacyjne,</w:t>
      </w:r>
    </w:p>
    <w:p w14:paraId="6C7AA502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1.7 </w:t>
      </w:r>
      <w:r w:rsidRPr="00994BDF">
        <w:rPr>
          <w:rFonts w:ascii="Calibri" w:hAnsi="Calibri"/>
          <w:i/>
          <w:iCs/>
        </w:rPr>
        <w:t>Opolskie konkurencyjne,</w:t>
      </w:r>
    </w:p>
    <w:p w14:paraId="38193CA8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7.1 </w:t>
      </w:r>
      <w:r w:rsidRPr="00994BDF">
        <w:rPr>
          <w:rFonts w:ascii="Calibri" w:hAnsi="Calibri"/>
          <w:i/>
          <w:iCs/>
        </w:rPr>
        <w:t>Usługi zdrowotne i społeczne oraz opieka długoterminowa</w:t>
      </w:r>
      <w:r w:rsidRPr="00994BDF">
        <w:rPr>
          <w:rFonts w:ascii="Calibri" w:hAnsi="Calibri"/>
        </w:rPr>
        <w:t>,</w:t>
      </w:r>
    </w:p>
    <w:p w14:paraId="3B38C77B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 w:rsidRPr="00994BDF">
        <w:rPr>
          <w:rFonts w:ascii="Calibri" w:hAnsi="Calibri"/>
        </w:rPr>
        <w:t xml:space="preserve">5.11 </w:t>
      </w:r>
      <w:r w:rsidRPr="00994BDF">
        <w:rPr>
          <w:rFonts w:ascii="Calibri" w:hAnsi="Calibri"/>
          <w:i/>
          <w:iCs/>
        </w:rPr>
        <w:t>Kształcenie ustawiczne,</w:t>
      </w:r>
    </w:p>
    <w:p w14:paraId="0C499A58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6.4 </w:t>
      </w:r>
      <w:r w:rsidRPr="00994BDF">
        <w:rPr>
          <w:rFonts w:ascii="Calibri" w:hAnsi="Calibri"/>
          <w:i/>
          <w:iCs/>
        </w:rPr>
        <w:t>Wspieranie integracji społeczno-gospodarczej obywateli państw trzecich</w:t>
      </w:r>
      <w:r w:rsidRPr="00994BDF">
        <w:rPr>
          <w:rFonts w:ascii="Calibri" w:hAnsi="Calibri"/>
        </w:rPr>
        <w:t>,</w:t>
      </w:r>
    </w:p>
    <w:p w14:paraId="7EB2E194" w14:textId="77777777" w:rsidR="00701927" w:rsidRPr="00994BDF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2.2 </w:t>
      </w:r>
      <w:r w:rsidRPr="00994BDF">
        <w:rPr>
          <w:rFonts w:ascii="Calibri" w:hAnsi="Calibri"/>
          <w:i/>
          <w:iCs/>
        </w:rPr>
        <w:t>Europejska Inicjatywa Społeczna dla klimatu,</w:t>
      </w:r>
    </w:p>
    <w:p w14:paraId="2F84F323" w14:textId="77777777" w:rsidR="00701927" w:rsidRPr="002B7C81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5.2 </w:t>
      </w:r>
      <w:r w:rsidRPr="002B7C81">
        <w:rPr>
          <w:rFonts w:ascii="Calibri" w:hAnsi="Calibri"/>
          <w:i/>
          <w:iCs/>
        </w:rPr>
        <w:t>Aktywizacja zawodowa realizowana poza PUP,</w:t>
      </w:r>
    </w:p>
    <w:p w14:paraId="1A704FAC" w14:textId="77777777" w:rsidR="00701927" w:rsidRPr="002B7C81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2.6 </w:t>
      </w:r>
      <w:r w:rsidRPr="002B7C81">
        <w:rPr>
          <w:rFonts w:ascii="Calibri" w:hAnsi="Calibri"/>
          <w:i/>
          <w:iCs/>
        </w:rPr>
        <w:t>Ochrona różnorodności biologicznej</w:t>
      </w:r>
      <w:r w:rsidRPr="002B7C81">
        <w:rPr>
          <w:rFonts w:ascii="Calibri" w:hAnsi="Calibri"/>
        </w:rPr>
        <w:t>,</w:t>
      </w:r>
    </w:p>
    <w:p w14:paraId="61AD37AC" w14:textId="77777777" w:rsidR="00701927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3.1 </w:t>
      </w:r>
      <w:r w:rsidRPr="002B7C81">
        <w:rPr>
          <w:rFonts w:ascii="Calibri" w:hAnsi="Calibri"/>
          <w:i/>
          <w:iCs/>
        </w:rPr>
        <w:t>Mobilność miejska</w:t>
      </w:r>
      <w:r w:rsidRPr="002B7C81">
        <w:rPr>
          <w:rFonts w:ascii="Calibri" w:hAnsi="Calibri"/>
        </w:rPr>
        <w:t>,</w:t>
      </w:r>
    </w:p>
    <w:p w14:paraId="4D3DB88C" w14:textId="77777777" w:rsidR="00701927" w:rsidRPr="002B7C81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>3.2 Mobilność miejska w ZIT,</w:t>
      </w:r>
    </w:p>
    <w:p w14:paraId="53DD9E63" w14:textId="77777777" w:rsidR="00701927" w:rsidRPr="002B7C81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2.1 </w:t>
      </w:r>
      <w:r w:rsidRPr="002B7C81">
        <w:rPr>
          <w:rFonts w:ascii="Calibri" w:hAnsi="Calibri"/>
          <w:i/>
          <w:iCs/>
        </w:rPr>
        <w:t>Poprawa efektywności energetycznej w województwie opolskim</w:t>
      </w:r>
      <w:r w:rsidRPr="002B7C81">
        <w:rPr>
          <w:rFonts w:ascii="Calibri" w:hAnsi="Calibri"/>
        </w:rPr>
        <w:t>,</w:t>
      </w:r>
    </w:p>
    <w:p w14:paraId="78121966" w14:textId="00CEB08D" w:rsidR="00701927" w:rsidRPr="00DD5974" w:rsidRDefault="00701927" w:rsidP="0070192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9.3 </w:t>
      </w:r>
      <w:r w:rsidRPr="002B7C81">
        <w:rPr>
          <w:rFonts w:ascii="Calibri" w:hAnsi="Calibri"/>
          <w:i/>
          <w:iCs/>
        </w:rPr>
        <w:t>Inwestycje w infrastrukturę zdrowotną,</w:t>
      </w:r>
    </w:p>
    <w:p w14:paraId="69654B4C" w14:textId="77777777" w:rsidR="00701927" w:rsidRDefault="00701927" w:rsidP="00701927">
      <w:pPr>
        <w:numPr>
          <w:ilvl w:val="0"/>
          <w:numId w:val="19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t>zaktualizowano pole „Kwota dofinansowania”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w ramach naboru do działania:</w:t>
      </w:r>
      <w:r>
        <w:rPr>
          <w:rFonts w:ascii="Calibri" w:hAnsi="Calibri"/>
        </w:rPr>
        <w:t xml:space="preserve"> </w:t>
      </w:r>
    </w:p>
    <w:p w14:paraId="6E069C84" w14:textId="77777777" w:rsid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bookmarkStart w:id="0" w:name="_Hlk201306658"/>
      <w:r w:rsidRPr="00994BDF">
        <w:rPr>
          <w:rFonts w:ascii="Calibri" w:hAnsi="Calibri"/>
        </w:rPr>
        <w:t xml:space="preserve">5.11 </w:t>
      </w:r>
      <w:r w:rsidRPr="00994BDF">
        <w:rPr>
          <w:rFonts w:ascii="Calibri" w:hAnsi="Calibri"/>
          <w:i/>
          <w:iCs/>
        </w:rPr>
        <w:t>Kształcenie ustawiczne,</w:t>
      </w:r>
    </w:p>
    <w:bookmarkEnd w:id="0"/>
    <w:p w14:paraId="0EAF621A" w14:textId="77777777" w:rsidR="00701927" w:rsidRPr="00994BDF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1.8 </w:t>
      </w:r>
      <w:r w:rsidRPr="00994BDF">
        <w:rPr>
          <w:rFonts w:ascii="Calibri" w:hAnsi="Calibri"/>
          <w:i/>
          <w:iCs/>
        </w:rPr>
        <w:t>Wsparcie instytucji otoczenia biznesu</w:t>
      </w:r>
      <w:r>
        <w:rPr>
          <w:rFonts w:ascii="Calibri" w:hAnsi="Calibri"/>
          <w:i/>
          <w:iCs/>
        </w:rPr>
        <w:t>,</w:t>
      </w:r>
    </w:p>
    <w:p w14:paraId="79533384" w14:textId="77777777" w:rsidR="00701927" w:rsidRPr="002B7C81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5.2 </w:t>
      </w:r>
      <w:r w:rsidRPr="002B7C81">
        <w:rPr>
          <w:rFonts w:ascii="Calibri" w:hAnsi="Calibri"/>
          <w:i/>
          <w:iCs/>
        </w:rPr>
        <w:t>Aktywizacja zawodowa realizowana poza PUP,</w:t>
      </w:r>
    </w:p>
    <w:p w14:paraId="07EC5860" w14:textId="77777777" w:rsid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2.6 </w:t>
      </w:r>
      <w:r w:rsidRPr="002B7C81">
        <w:rPr>
          <w:rFonts w:ascii="Calibri" w:hAnsi="Calibri"/>
          <w:i/>
          <w:iCs/>
        </w:rPr>
        <w:t>Ochrona różnorodności biologicznej</w:t>
      </w:r>
      <w:r w:rsidRPr="002B7C81">
        <w:rPr>
          <w:rFonts w:ascii="Calibri" w:hAnsi="Calibri"/>
        </w:rPr>
        <w:t>,</w:t>
      </w:r>
    </w:p>
    <w:p w14:paraId="11071373" w14:textId="77777777" w:rsidR="00701927" w:rsidRPr="001B2850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2.2 </w:t>
      </w:r>
      <w:r w:rsidRPr="00994BDF">
        <w:rPr>
          <w:rFonts w:ascii="Calibri" w:hAnsi="Calibri"/>
          <w:i/>
          <w:iCs/>
        </w:rPr>
        <w:t>Europejska Inicjatywa Społeczna dla klimatu,</w:t>
      </w:r>
    </w:p>
    <w:p w14:paraId="5781DB92" w14:textId="77777777" w:rsidR="00701927" w:rsidRPr="002B7C81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3.1 </w:t>
      </w:r>
      <w:r w:rsidRPr="002B7C81">
        <w:rPr>
          <w:rFonts w:ascii="Calibri" w:hAnsi="Calibri"/>
          <w:i/>
          <w:iCs/>
        </w:rPr>
        <w:t>Mobilność miejska</w:t>
      </w:r>
      <w:r w:rsidRPr="002B7C81">
        <w:rPr>
          <w:rFonts w:ascii="Calibri" w:hAnsi="Calibri"/>
        </w:rPr>
        <w:t>,</w:t>
      </w:r>
    </w:p>
    <w:p w14:paraId="2BD1641B" w14:textId="77777777" w:rsid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2.1 </w:t>
      </w:r>
      <w:r w:rsidRPr="002B7C81">
        <w:rPr>
          <w:rFonts w:ascii="Calibri" w:hAnsi="Calibri"/>
          <w:i/>
          <w:iCs/>
        </w:rPr>
        <w:t>Poprawa efektywności energetycznej w województwie opolskim</w:t>
      </w:r>
      <w:r w:rsidRPr="002B7C81">
        <w:rPr>
          <w:rFonts w:ascii="Calibri" w:hAnsi="Calibri"/>
        </w:rPr>
        <w:t>,</w:t>
      </w:r>
    </w:p>
    <w:p w14:paraId="1AFA2126" w14:textId="77777777" w:rsid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994BDF">
        <w:rPr>
          <w:rFonts w:ascii="Calibri" w:hAnsi="Calibri"/>
        </w:rPr>
        <w:t xml:space="preserve">7.1 </w:t>
      </w:r>
      <w:r w:rsidRPr="00994BDF">
        <w:rPr>
          <w:rFonts w:ascii="Calibri" w:hAnsi="Calibri"/>
          <w:i/>
          <w:iCs/>
        </w:rPr>
        <w:t>Usługi zdrowotne i społeczne oraz opieka długoterminowa</w:t>
      </w:r>
      <w:r>
        <w:rPr>
          <w:rFonts w:ascii="Calibri" w:hAnsi="Calibri"/>
        </w:rPr>
        <w:t>.</w:t>
      </w:r>
    </w:p>
    <w:p w14:paraId="08D67145" w14:textId="77777777" w:rsidR="00701927" w:rsidRDefault="00701927" w:rsidP="00701927">
      <w:pPr>
        <w:numPr>
          <w:ilvl w:val="0"/>
          <w:numId w:val="19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t xml:space="preserve">zaktualizowano pole „Wnioskodawcy - ogólni” i „Wnioskodawcy – szczegółowi” </w:t>
      </w:r>
      <w:r>
        <w:rPr>
          <w:rFonts w:ascii="Calibri" w:hAnsi="Calibri"/>
          <w:b/>
          <w:bCs/>
        </w:rPr>
        <w:br/>
        <w:t>w ramach naboru do działania:</w:t>
      </w:r>
      <w:r>
        <w:rPr>
          <w:rFonts w:ascii="Calibri" w:hAnsi="Calibri"/>
        </w:rPr>
        <w:t xml:space="preserve"> </w:t>
      </w:r>
    </w:p>
    <w:p w14:paraId="25C41BF7" w14:textId="77777777" w:rsid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 w:rsidRPr="00994BDF">
        <w:rPr>
          <w:rFonts w:ascii="Calibri" w:hAnsi="Calibri"/>
        </w:rPr>
        <w:t xml:space="preserve">5.11 </w:t>
      </w:r>
      <w:r w:rsidRPr="00994BDF">
        <w:rPr>
          <w:rFonts w:ascii="Calibri" w:hAnsi="Calibri"/>
          <w:i/>
          <w:iCs/>
        </w:rPr>
        <w:t>Kształcenie ustawiczne,</w:t>
      </w:r>
    </w:p>
    <w:p w14:paraId="6F719989" w14:textId="77777777" w:rsidR="00701927" w:rsidRPr="00FB3C3D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 w:rsidRPr="00FB3C3D">
        <w:rPr>
          <w:rFonts w:ascii="Calibri" w:hAnsi="Calibri"/>
        </w:rPr>
        <w:t xml:space="preserve">6.4 </w:t>
      </w:r>
      <w:r w:rsidRPr="00FB3C3D">
        <w:rPr>
          <w:rFonts w:ascii="Calibri" w:hAnsi="Calibri"/>
          <w:i/>
          <w:iCs/>
        </w:rPr>
        <w:t>Wspieranie integracji społeczno-gospodarczej obywateli państw trzecich</w:t>
      </w:r>
    </w:p>
    <w:p w14:paraId="4CDCB52B" w14:textId="1DB0AE83" w:rsidR="007A1F66" w:rsidRPr="00701927" w:rsidRDefault="00701927" w:rsidP="00701927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Calibri" w:hAnsi="Calibri"/>
        </w:rPr>
      </w:pPr>
      <w:r w:rsidRPr="002B7C81">
        <w:rPr>
          <w:rFonts w:ascii="Calibri" w:hAnsi="Calibri"/>
        </w:rPr>
        <w:t xml:space="preserve">5.2 </w:t>
      </w:r>
      <w:r w:rsidRPr="002B7C81">
        <w:rPr>
          <w:rFonts w:ascii="Calibri" w:hAnsi="Calibri"/>
          <w:i/>
          <w:iCs/>
        </w:rPr>
        <w:t>Aktywizacja zawodowa realizowana poza PUP</w:t>
      </w:r>
      <w:r>
        <w:rPr>
          <w:rFonts w:ascii="Calibri" w:hAnsi="Calibri"/>
          <w:i/>
          <w:iCs/>
        </w:rPr>
        <w:t>.</w:t>
      </w:r>
    </w:p>
    <w:sectPr w:rsidR="007A1F66" w:rsidRPr="00701927" w:rsidSect="00701927">
      <w:footerReference w:type="default" r:id="rId7"/>
      <w:headerReference w:type="first" r:id="rId8"/>
      <w:pgSz w:w="11906" w:h="16838"/>
      <w:pgMar w:top="1134" w:right="1559" w:bottom="992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801" w14:textId="77777777" w:rsidR="000045BF" w:rsidRDefault="000045BF">
      <w:r>
        <w:separator/>
      </w:r>
    </w:p>
  </w:endnote>
  <w:endnote w:type="continuationSeparator" w:id="0">
    <w:p w14:paraId="656308A7" w14:textId="77777777" w:rsidR="000045BF" w:rsidRDefault="000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0641" w14:textId="77777777" w:rsidR="000045BF" w:rsidRDefault="000045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3163" w14:textId="77777777" w:rsidR="000045BF" w:rsidRDefault="000045BF">
      <w:r>
        <w:separator/>
      </w:r>
    </w:p>
  </w:footnote>
  <w:footnote w:type="continuationSeparator" w:id="0">
    <w:p w14:paraId="1C71AE56" w14:textId="77777777" w:rsidR="000045BF" w:rsidRDefault="0000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9990" w14:textId="77777777" w:rsidR="000045BF" w:rsidRPr="00D564F4" w:rsidRDefault="000045BF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FBA"/>
    <w:multiLevelType w:val="hybridMultilevel"/>
    <w:tmpl w:val="0264121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615F6"/>
    <w:multiLevelType w:val="hybridMultilevel"/>
    <w:tmpl w:val="520AB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C7D06"/>
    <w:multiLevelType w:val="hybridMultilevel"/>
    <w:tmpl w:val="6252826A"/>
    <w:lvl w:ilvl="0" w:tplc="F06639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957581"/>
    <w:multiLevelType w:val="hybridMultilevel"/>
    <w:tmpl w:val="43D4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6832"/>
    <w:multiLevelType w:val="hybridMultilevel"/>
    <w:tmpl w:val="2E3C3AA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6A96"/>
    <w:multiLevelType w:val="hybridMultilevel"/>
    <w:tmpl w:val="740EAB34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 w15:restartNumberingAfterBreak="0">
    <w:nsid w:val="7D85249D"/>
    <w:multiLevelType w:val="hybridMultilevel"/>
    <w:tmpl w:val="FB08026A"/>
    <w:lvl w:ilvl="0" w:tplc="F1FE3B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7705023">
    <w:abstractNumId w:val="2"/>
  </w:num>
  <w:num w:numId="2" w16cid:durableId="1583223297">
    <w:abstractNumId w:val="9"/>
  </w:num>
  <w:num w:numId="3" w16cid:durableId="1510215794">
    <w:abstractNumId w:val="3"/>
  </w:num>
  <w:num w:numId="4" w16cid:durableId="2041128233">
    <w:abstractNumId w:val="8"/>
  </w:num>
  <w:num w:numId="5" w16cid:durableId="1222330599">
    <w:abstractNumId w:val="1"/>
  </w:num>
  <w:num w:numId="6" w16cid:durableId="484779362">
    <w:abstractNumId w:val="7"/>
  </w:num>
  <w:num w:numId="7" w16cid:durableId="4484244">
    <w:abstractNumId w:val="11"/>
  </w:num>
  <w:num w:numId="8" w16cid:durableId="1190492306">
    <w:abstractNumId w:val="5"/>
  </w:num>
  <w:num w:numId="9" w16cid:durableId="1028142807">
    <w:abstractNumId w:val="4"/>
  </w:num>
  <w:num w:numId="10" w16cid:durableId="259147720">
    <w:abstractNumId w:val="6"/>
  </w:num>
  <w:num w:numId="11" w16cid:durableId="2062702554">
    <w:abstractNumId w:val="0"/>
  </w:num>
  <w:num w:numId="12" w16cid:durableId="461000089">
    <w:abstractNumId w:val="10"/>
  </w:num>
  <w:num w:numId="13" w16cid:durableId="124932837">
    <w:abstractNumId w:val="11"/>
  </w:num>
  <w:num w:numId="14" w16cid:durableId="542791156">
    <w:abstractNumId w:val="4"/>
  </w:num>
  <w:num w:numId="15" w16cid:durableId="1092822513">
    <w:abstractNumId w:val="5"/>
  </w:num>
  <w:num w:numId="16" w16cid:durableId="438568971">
    <w:abstractNumId w:val="6"/>
  </w:num>
  <w:num w:numId="17" w16cid:durableId="503399775">
    <w:abstractNumId w:val="0"/>
  </w:num>
  <w:num w:numId="18" w16cid:durableId="1488785255">
    <w:abstractNumId w:val="10"/>
  </w:num>
  <w:num w:numId="19" w16cid:durableId="929192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0045BF"/>
    <w:rsid w:val="001200CD"/>
    <w:rsid w:val="001237DD"/>
    <w:rsid w:val="001E2256"/>
    <w:rsid w:val="00212AAC"/>
    <w:rsid w:val="0026586D"/>
    <w:rsid w:val="002F1FBF"/>
    <w:rsid w:val="00330C07"/>
    <w:rsid w:val="00403F58"/>
    <w:rsid w:val="00494B10"/>
    <w:rsid w:val="00553AE2"/>
    <w:rsid w:val="00701927"/>
    <w:rsid w:val="007A1F66"/>
    <w:rsid w:val="007F7993"/>
    <w:rsid w:val="0084395E"/>
    <w:rsid w:val="0094171F"/>
    <w:rsid w:val="00A548F8"/>
    <w:rsid w:val="00AD07FF"/>
    <w:rsid w:val="00C157BA"/>
    <w:rsid w:val="00DC4390"/>
    <w:rsid w:val="00DC524D"/>
    <w:rsid w:val="00E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362"/>
  <w15:chartTrackingRefBased/>
  <w15:docId w15:val="{92BF515B-BFBC-44DB-9DF4-9C786B4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AE2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256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2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5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5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12</cp:revision>
  <dcterms:created xsi:type="dcterms:W3CDTF">2025-01-28T09:57:00Z</dcterms:created>
  <dcterms:modified xsi:type="dcterms:W3CDTF">2025-06-25T06:36:00Z</dcterms:modified>
</cp:coreProperties>
</file>