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90BB" w14:textId="2E7064A4" w:rsidR="006047DC" w:rsidRPr="0073083B" w:rsidRDefault="00D71351" w:rsidP="0073083B">
      <w:pPr>
        <w:spacing w:line="276" w:lineRule="auto"/>
        <w:rPr>
          <w:rFonts w:cs="Calibri"/>
        </w:rPr>
      </w:pPr>
      <w:r>
        <w:rPr>
          <w:rFonts w:cs="Calibri"/>
          <w:noProof/>
          <w:lang w:eastAsia="pl-PL"/>
        </w:rPr>
        <w:drawing>
          <wp:inline distT="0" distB="0" distL="0" distR="0" wp14:anchorId="1F07BC9E" wp14:editId="1BB3A207">
            <wp:extent cx="5753100" cy="590550"/>
            <wp:effectExtent l="0" t="0" r="0" b="0"/>
            <wp:docPr id="4"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30FB36AB" w14:textId="77777777" w:rsidR="006047DC" w:rsidRPr="0073083B" w:rsidRDefault="006047DC" w:rsidP="0073083B">
      <w:pPr>
        <w:spacing w:line="276" w:lineRule="auto"/>
        <w:rPr>
          <w:rFonts w:cs="Calibri"/>
          <w:color w:val="2E74B5"/>
          <w:sz w:val="56"/>
          <w:szCs w:val="56"/>
        </w:rPr>
      </w:pPr>
    </w:p>
    <w:p w14:paraId="306D04B4" w14:textId="77777777" w:rsidR="00A44691" w:rsidRDefault="00A44691" w:rsidP="0073083B">
      <w:pPr>
        <w:spacing w:line="276" w:lineRule="auto"/>
        <w:rPr>
          <w:rFonts w:cs="Calibri"/>
          <w:b/>
          <w:sz w:val="44"/>
          <w:szCs w:val="44"/>
        </w:rPr>
      </w:pPr>
    </w:p>
    <w:p w14:paraId="615A4B46" w14:textId="02D85399" w:rsidR="00C77E02" w:rsidRDefault="00A44691" w:rsidP="0073083B">
      <w:pPr>
        <w:spacing w:line="276" w:lineRule="auto"/>
        <w:rPr>
          <w:rFonts w:cs="Calibri"/>
          <w:b/>
          <w:sz w:val="44"/>
          <w:szCs w:val="44"/>
        </w:rPr>
      </w:pPr>
      <w:r>
        <w:rPr>
          <w:rFonts w:cs="Calibri"/>
          <w:b/>
          <w:sz w:val="44"/>
          <w:szCs w:val="44"/>
        </w:rPr>
        <w:t xml:space="preserve">ZAŁĄCZNIK NR </w:t>
      </w:r>
      <w:r w:rsidR="002161BE">
        <w:rPr>
          <w:rFonts w:cs="Calibri"/>
          <w:b/>
          <w:sz w:val="44"/>
          <w:szCs w:val="44"/>
        </w:rPr>
        <w:t>3</w:t>
      </w:r>
    </w:p>
    <w:p w14:paraId="6006AD1F" w14:textId="77777777" w:rsidR="006047DC" w:rsidRPr="0073083B" w:rsidRDefault="006047DC" w:rsidP="0073083B">
      <w:pPr>
        <w:spacing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32579F">
        <w:rPr>
          <w:rFonts w:cs="Calibri"/>
          <w:b/>
          <w:sz w:val="44"/>
          <w:szCs w:val="44"/>
        </w:rPr>
        <w:t xml:space="preserve"> </w:t>
      </w:r>
      <w:r w:rsidR="008B7544" w:rsidRPr="0073083B">
        <w:rPr>
          <w:rFonts w:cs="Calibri"/>
          <w:b/>
          <w:sz w:val="44"/>
          <w:szCs w:val="44"/>
        </w:rPr>
        <w:t>-</w:t>
      </w:r>
      <w:r w:rsidR="00EE1AB5">
        <w:rPr>
          <w:rFonts w:cs="Calibri"/>
          <w:b/>
          <w:sz w:val="44"/>
          <w:szCs w:val="44"/>
        </w:rPr>
        <w:t> 2</w:t>
      </w:r>
      <w:r w:rsidR="008B7544" w:rsidRPr="0073083B">
        <w:rPr>
          <w:rFonts w:cs="Calibri"/>
          <w:b/>
          <w:sz w:val="44"/>
          <w:szCs w:val="44"/>
        </w:rPr>
        <w:t>027</w:t>
      </w:r>
    </w:p>
    <w:p w14:paraId="7B2C5F4A" w14:textId="77777777" w:rsidR="006047DC" w:rsidRPr="0073083B" w:rsidRDefault="00521FE5" w:rsidP="0073083B">
      <w:pPr>
        <w:spacing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7050A2B3" w14:textId="77777777" w:rsidR="006047DC" w:rsidRPr="0073083B" w:rsidRDefault="006047DC" w:rsidP="0073083B">
      <w:pPr>
        <w:spacing w:line="276" w:lineRule="auto"/>
        <w:rPr>
          <w:rFonts w:cs="Calibri"/>
        </w:rPr>
      </w:pPr>
    </w:p>
    <w:p w14:paraId="607EA0F1" w14:textId="77777777" w:rsidR="006047DC" w:rsidRPr="0073083B" w:rsidRDefault="006047DC" w:rsidP="0073083B">
      <w:pPr>
        <w:spacing w:line="276" w:lineRule="auto"/>
        <w:rPr>
          <w:rFonts w:cs="Calibri"/>
        </w:rPr>
      </w:pPr>
    </w:p>
    <w:p w14:paraId="74F11763" w14:textId="77777777" w:rsidR="006047DC" w:rsidRPr="0073083B" w:rsidRDefault="006047DC" w:rsidP="0073083B">
      <w:pPr>
        <w:spacing w:line="276" w:lineRule="auto"/>
        <w:rPr>
          <w:rFonts w:cs="Calibri"/>
        </w:rPr>
      </w:pPr>
    </w:p>
    <w:p w14:paraId="601B2900" w14:textId="77777777" w:rsidR="006047DC" w:rsidRPr="0073083B" w:rsidRDefault="006047DC" w:rsidP="0073083B">
      <w:pPr>
        <w:spacing w:line="276" w:lineRule="auto"/>
        <w:rPr>
          <w:rFonts w:cs="Calibri"/>
        </w:rPr>
      </w:pPr>
    </w:p>
    <w:p w14:paraId="0D00BE8B" w14:textId="77777777" w:rsidR="006047DC" w:rsidRPr="0073083B" w:rsidRDefault="006047DC" w:rsidP="0073083B">
      <w:pPr>
        <w:spacing w:line="276" w:lineRule="auto"/>
        <w:rPr>
          <w:rFonts w:cs="Calibri"/>
        </w:rPr>
      </w:pPr>
    </w:p>
    <w:p w14:paraId="709A904B" w14:textId="77777777" w:rsidR="006047DC" w:rsidRPr="0073083B" w:rsidRDefault="006047DC" w:rsidP="0073083B">
      <w:pPr>
        <w:spacing w:line="276" w:lineRule="auto"/>
        <w:rPr>
          <w:rFonts w:cs="Calibri"/>
        </w:rPr>
      </w:pPr>
    </w:p>
    <w:p w14:paraId="749E771E" w14:textId="77777777" w:rsidR="006047DC" w:rsidRPr="0073083B" w:rsidRDefault="006047DC" w:rsidP="0073083B">
      <w:pPr>
        <w:spacing w:line="276" w:lineRule="auto"/>
        <w:rPr>
          <w:rFonts w:cs="Calibri"/>
        </w:rPr>
      </w:pPr>
    </w:p>
    <w:p w14:paraId="7E4CAD0F" w14:textId="77777777" w:rsidR="00682F7A" w:rsidRPr="0073083B" w:rsidRDefault="00682F7A" w:rsidP="0073083B">
      <w:pPr>
        <w:spacing w:line="276" w:lineRule="auto"/>
        <w:rPr>
          <w:rFonts w:cs="Calibri"/>
        </w:rPr>
      </w:pPr>
    </w:p>
    <w:p w14:paraId="5E981FB1" w14:textId="77777777" w:rsidR="00682F7A" w:rsidRPr="0073083B" w:rsidRDefault="00682F7A" w:rsidP="0073083B">
      <w:pPr>
        <w:spacing w:line="276" w:lineRule="auto"/>
        <w:rPr>
          <w:rFonts w:cs="Calibri"/>
        </w:rPr>
      </w:pPr>
    </w:p>
    <w:p w14:paraId="0D04C443" w14:textId="77777777" w:rsidR="00682F7A" w:rsidRDefault="00682F7A" w:rsidP="0073083B">
      <w:pPr>
        <w:spacing w:line="276" w:lineRule="auto"/>
        <w:rPr>
          <w:rFonts w:cs="Calibri"/>
        </w:rPr>
      </w:pPr>
    </w:p>
    <w:p w14:paraId="0AE9F497" w14:textId="77777777" w:rsidR="00EC259C" w:rsidRDefault="00EC259C" w:rsidP="0073083B">
      <w:pPr>
        <w:spacing w:line="276" w:lineRule="auto"/>
        <w:rPr>
          <w:rFonts w:cs="Calibri"/>
        </w:rPr>
      </w:pPr>
    </w:p>
    <w:p w14:paraId="4C590BD0" w14:textId="77777777" w:rsidR="00EC259C" w:rsidRDefault="00EC259C" w:rsidP="0073083B">
      <w:pPr>
        <w:spacing w:line="276" w:lineRule="auto"/>
        <w:rPr>
          <w:rFonts w:cs="Calibri"/>
        </w:rPr>
      </w:pPr>
    </w:p>
    <w:p w14:paraId="0F2704EE" w14:textId="77777777" w:rsidR="00A44691" w:rsidRPr="0073083B" w:rsidRDefault="00A44691" w:rsidP="0073083B">
      <w:pPr>
        <w:spacing w:line="276" w:lineRule="auto"/>
        <w:rPr>
          <w:rFonts w:cs="Calibri"/>
        </w:rPr>
      </w:pPr>
    </w:p>
    <w:p w14:paraId="66F4D42F" w14:textId="11E7A6D9" w:rsidR="00F80D52" w:rsidRPr="003D3042" w:rsidRDefault="0025322D" w:rsidP="0073083B">
      <w:pPr>
        <w:spacing w:line="276" w:lineRule="auto"/>
        <w:rPr>
          <w:rFonts w:cs="Calibri"/>
          <w:sz w:val="24"/>
          <w:szCs w:val="24"/>
        </w:rPr>
        <w:sectPr w:rsidR="00F80D52" w:rsidRPr="003D3042" w:rsidSect="002364E5">
          <w:footerReference w:type="default" r:id="rId9"/>
          <w:headerReference w:type="first" r:id="rId10"/>
          <w:pgSz w:w="11906" w:h="16838"/>
          <w:pgMar w:top="1417" w:right="1417" w:bottom="1417" w:left="1417" w:header="708" w:footer="708" w:gutter="0"/>
          <w:cols w:space="708"/>
          <w:titlePg/>
          <w:docGrid w:linePitch="360"/>
        </w:sectPr>
      </w:pPr>
      <w:r w:rsidRPr="003D3042">
        <w:rPr>
          <w:rFonts w:cs="Calibri"/>
          <w:b/>
          <w:sz w:val="24"/>
          <w:szCs w:val="24"/>
        </w:rPr>
        <w:t xml:space="preserve">Opole, </w:t>
      </w:r>
      <w:r w:rsidR="00B2798E">
        <w:rPr>
          <w:rFonts w:cs="Calibri"/>
          <w:b/>
          <w:sz w:val="24"/>
          <w:szCs w:val="24"/>
        </w:rPr>
        <w:t>czerwiec</w:t>
      </w:r>
      <w:r w:rsidR="00CC7DFD" w:rsidRPr="003D3042">
        <w:rPr>
          <w:rFonts w:cs="Calibri"/>
          <w:b/>
          <w:sz w:val="24"/>
          <w:szCs w:val="24"/>
        </w:rPr>
        <w:t xml:space="preserve"> </w:t>
      </w:r>
      <w:r w:rsidRPr="003D3042">
        <w:rPr>
          <w:rFonts w:cs="Calibri"/>
          <w:b/>
          <w:sz w:val="24"/>
          <w:szCs w:val="24"/>
        </w:rPr>
        <w:t>202</w:t>
      </w:r>
      <w:r w:rsidR="002161BE" w:rsidRPr="003D3042">
        <w:rPr>
          <w:rFonts w:cs="Calibri"/>
          <w:b/>
          <w:sz w:val="24"/>
          <w:szCs w:val="24"/>
        </w:rPr>
        <w:t xml:space="preserve">4 </w:t>
      </w:r>
      <w:r w:rsidRPr="003D3042">
        <w:rPr>
          <w:rFonts w:cs="Calibri"/>
          <w:b/>
          <w:sz w:val="24"/>
          <w:szCs w:val="24"/>
        </w:rPr>
        <w:t>r.</w:t>
      </w:r>
    </w:p>
    <w:p w14:paraId="597CF1FA" w14:textId="77777777" w:rsidR="00682F7A" w:rsidRPr="0073083B" w:rsidRDefault="00682F7A" w:rsidP="0073083B">
      <w:pPr>
        <w:spacing w:line="276" w:lineRule="auto"/>
        <w:rPr>
          <w:rFonts w:cs="Calibri"/>
        </w:rPr>
      </w:pPr>
    </w:p>
    <w:p w14:paraId="295BFB08" w14:textId="77777777" w:rsidR="002E1344" w:rsidRPr="00CB1520" w:rsidRDefault="002E1344" w:rsidP="0073083B">
      <w:pPr>
        <w:pStyle w:val="Nagwekspisutreci"/>
        <w:spacing w:line="276" w:lineRule="auto"/>
        <w:rPr>
          <w:rFonts w:ascii="Calibri" w:hAnsi="Calibri" w:cs="Calibri"/>
          <w:b/>
          <w:color w:val="auto"/>
          <w:sz w:val="24"/>
          <w:szCs w:val="24"/>
        </w:rPr>
      </w:pPr>
      <w:r w:rsidRPr="00CB1520">
        <w:rPr>
          <w:rFonts w:ascii="Calibri" w:hAnsi="Calibri" w:cs="Calibri"/>
          <w:b/>
          <w:color w:val="auto"/>
          <w:sz w:val="24"/>
          <w:szCs w:val="24"/>
        </w:rPr>
        <w:t>Spis treści</w:t>
      </w:r>
    </w:p>
    <w:p w14:paraId="5C93A78A" w14:textId="75E70A14" w:rsidR="002364E5" w:rsidRDefault="00FC1B62">
      <w:pPr>
        <w:pStyle w:val="Spistreci1"/>
        <w:rPr>
          <w:rFonts w:asciiTheme="minorHAnsi" w:eastAsiaTheme="minorEastAsia" w:hAnsiTheme="minorHAnsi" w:cstheme="minorBidi"/>
          <w:b w:val="0"/>
          <w:kern w:val="2"/>
          <w:lang w:eastAsia="pl-PL"/>
          <w14:ligatures w14:val="standardContextual"/>
        </w:rPr>
      </w:pPr>
      <w:r w:rsidRPr="0073083B">
        <w:rPr>
          <w:bCs/>
          <w:sz w:val="24"/>
          <w:szCs w:val="24"/>
        </w:rPr>
        <w:fldChar w:fldCharType="begin"/>
      </w:r>
      <w:r w:rsidR="002E1344" w:rsidRPr="0073083B">
        <w:rPr>
          <w:bCs/>
          <w:sz w:val="24"/>
          <w:szCs w:val="24"/>
        </w:rPr>
        <w:instrText xml:space="preserve"> TOC \o "1-3" \h \z \u </w:instrText>
      </w:r>
      <w:r w:rsidRPr="0073083B">
        <w:rPr>
          <w:bCs/>
          <w:sz w:val="24"/>
          <w:szCs w:val="24"/>
        </w:rPr>
        <w:fldChar w:fldCharType="separate"/>
      </w:r>
      <w:hyperlink w:anchor="_Toc169012181" w:history="1">
        <w:r w:rsidR="002364E5" w:rsidRPr="00121608">
          <w:rPr>
            <w:rStyle w:val="Hipercze"/>
          </w:rPr>
          <w:t>Wykaz skrótów i pojęć używanych w dokumencie</w:t>
        </w:r>
        <w:r w:rsidR="002364E5">
          <w:rPr>
            <w:webHidden/>
          </w:rPr>
          <w:tab/>
        </w:r>
        <w:r w:rsidR="002364E5">
          <w:rPr>
            <w:webHidden/>
          </w:rPr>
          <w:fldChar w:fldCharType="begin"/>
        </w:r>
        <w:r w:rsidR="002364E5">
          <w:rPr>
            <w:webHidden/>
          </w:rPr>
          <w:instrText xml:space="preserve"> PAGEREF _Toc169012181 \h </w:instrText>
        </w:r>
        <w:r w:rsidR="002364E5">
          <w:rPr>
            <w:webHidden/>
          </w:rPr>
        </w:r>
        <w:r w:rsidR="002364E5">
          <w:rPr>
            <w:webHidden/>
          </w:rPr>
          <w:fldChar w:fldCharType="separate"/>
        </w:r>
        <w:r w:rsidR="002364E5">
          <w:rPr>
            <w:webHidden/>
          </w:rPr>
          <w:t>4</w:t>
        </w:r>
        <w:r w:rsidR="002364E5">
          <w:rPr>
            <w:webHidden/>
          </w:rPr>
          <w:fldChar w:fldCharType="end"/>
        </w:r>
      </w:hyperlink>
    </w:p>
    <w:p w14:paraId="278F4CD3" w14:textId="4CF91668"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182" w:history="1">
        <w:r w:rsidRPr="00121608">
          <w:rPr>
            <w:rStyle w:val="Hipercze"/>
          </w:rPr>
          <w:t>Informacje wstępne</w:t>
        </w:r>
        <w:r>
          <w:rPr>
            <w:webHidden/>
          </w:rPr>
          <w:tab/>
        </w:r>
        <w:r>
          <w:rPr>
            <w:webHidden/>
          </w:rPr>
          <w:fldChar w:fldCharType="begin"/>
        </w:r>
        <w:r>
          <w:rPr>
            <w:webHidden/>
          </w:rPr>
          <w:instrText xml:space="preserve"> PAGEREF _Toc169012182 \h </w:instrText>
        </w:r>
        <w:r>
          <w:rPr>
            <w:webHidden/>
          </w:rPr>
        </w:r>
        <w:r>
          <w:rPr>
            <w:webHidden/>
          </w:rPr>
          <w:fldChar w:fldCharType="separate"/>
        </w:r>
        <w:r>
          <w:rPr>
            <w:webHidden/>
          </w:rPr>
          <w:t>8</w:t>
        </w:r>
        <w:r>
          <w:rPr>
            <w:webHidden/>
          </w:rPr>
          <w:fldChar w:fldCharType="end"/>
        </w:r>
      </w:hyperlink>
    </w:p>
    <w:p w14:paraId="3F82FF83" w14:textId="28BDA4A6"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183" w:history="1">
        <w:r w:rsidRPr="00121608">
          <w:rPr>
            <w:rStyle w:val="Hipercze"/>
          </w:rPr>
          <w:t>Instrukcja wypełniania wniosku o dofinansowanie projektu w ramach EFS+</w:t>
        </w:r>
        <w:r>
          <w:rPr>
            <w:webHidden/>
          </w:rPr>
          <w:tab/>
        </w:r>
        <w:r>
          <w:rPr>
            <w:webHidden/>
          </w:rPr>
          <w:fldChar w:fldCharType="begin"/>
        </w:r>
        <w:r>
          <w:rPr>
            <w:webHidden/>
          </w:rPr>
          <w:instrText xml:space="preserve"> PAGEREF _Toc169012183 \h </w:instrText>
        </w:r>
        <w:r>
          <w:rPr>
            <w:webHidden/>
          </w:rPr>
        </w:r>
        <w:r>
          <w:rPr>
            <w:webHidden/>
          </w:rPr>
          <w:fldChar w:fldCharType="separate"/>
        </w:r>
        <w:r>
          <w:rPr>
            <w:webHidden/>
          </w:rPr>
          <w:t>9</w:t>
        </w:r>
        <w:r>
          <w:rPr>
            <w:webHidden/>
          </w:rPr>
          <w:fldChar w:fldCharType="end"/>
        </w:r>
      </w:hyperlink>
    </w:p>
    <w:p w14:paraId="1F911BA9" w14:textId="21FB1290"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184" w:history="1">
        <w:r w:rsidRPr="00121608">
          <w:rPr>
            <w:rStyle w:val="Hipercze"/>
          </w:rPr>
          <w:t>Sekcja 1. Informacje ogólne</w:t>
        </w:r>
        <w:r>
          <w:rPr>
            <w:webHidden/>
          </w:rPr>
          <w:tab/>
        </w:r>
        <w:r>
          <w:rPr>
            <w:webHidden/>
          </w:rPr>
          <w:fldChar w:fldCharType="begin"/>
        </w:r>
        <w:r>
          <w:rPr>
            <w:webHidden/>
          </w:rPr>
          <w:instrText xml:space="preserve"> PAGEREF _Toc169012184 \h </w:instrText>
        </w:r>
        <w:r>
          <w:rPr>
            <w:webHidden/>
          </w:rPr>
        </w:r>
        <w:r>
          <w:rPr>
            <w:webHidden/>
          </w:rPr>
          <w:fldChar w:fldCharType="separate"/>
        </w:r>
        <w:r>
          <w:rPr>
            <w:webHidden/>
          </w:rPr>
          <w:t>11</w:t>
        </w:r>
        <w:r>
          <w:rPr>
            <w:webHidden/>
          </w:rPr>
          <w:fldChar w:fldCharType="end"/>
        </w:r>
      </w:hyperlink>
    </w:p>
    <w:p w14:paraId="1CDED86C" w14:textId="70C819A3"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85" w:history="1">
        <w:r w:rsidRPr="00121608">
          <w:rPr>
            <w:rStyle w:val="Hipercze"/>
            <w:rFonts w:cs="Calibri"/>
          </w:rPr>
          <w:t>1.1 Identyfikacja naboru</w:t>
        </w:r>
        <w:r>
          <w:rPr>
            <w:webHidden/>
          </w:rPr>
          <w:tab/>
        </w:r>
        <w:r>
          <w:rPr>
            <w:webHidden/>
          </w:rPr>
          <w:fldChar w:fldCharType="begin"/>
        </w:r>
        <w:r>
          <w:rPr>
            <w:webHidden/>
          </w:rPr>
          <w:instrText xml:space="preserve"> PAGEREF _Toc169012185 \h </w:instrText>
        </w:r>
        <w:r>
          <w:rPr>
            <w:webHidden/>
          </w:rPr>
        </w:r>
        <w:r>
          <w:rPr>
            <w:webHidden/>
          </w:rPr>
          <w:fldChar w:fldCharType="separate"/>
        </w:r>
        <w:r>
          <w:rPr>
            <w:webHidden/>
          </w:rPr>
          <w:t>11</w:t>
        </w:r>
        <w:r>
          <w:rPr>
            <w:webHidden/>
          </w:rPr>
          <w:fldChar w:fldCharType="end"/>
        </w:r>
      </w:hyperlink>
    </w:p>
    <w:p w14:paraId="2C21594A" w14:textId="75CB8458"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86" w:history="1">
        <w:r w:rsidRPr="00121608">
          <w:rPr>
            <w:rStyle w:val="Hipercze"/>
            <w:rFonts w:cs="Calibri"/>
          </w:rPr>
          <w:t>1.2 Partnerstwo w projekcie</w:t>
        </w:r>
        <w:r>
          <w:rPr>
            <w:webHidden/>
          </w:rPr>
          <w:tab/>
        </w:r>
        <w:r>
          <w:rPr>
            <w:webHidden/>
          </w:rPr>
          <w:fldChar w:fldCharType="begin"/>
        </w:r>
        <w:r>
          <w:rPr>
            <w:webHidden/>
          </w:rPr>
          <w:instrText xml:space="preserve"> PAGEREF _Toc169012186 \h </w:instrText>
        </w:r>
        <w:r>
          <w:rPr>
            <w:webHidden/>
          </w:rPr>
        </w:r>
        <w:r>
          <w:rPr>
            <w:webHidden/>
          </w:rPr>
          <w:fldChar w:fldCharType="separate"/>
        </w:r>
        <w:r>
          <w:rPr>
            <w:webHidden/>
          </w:rPr>
          <w:t>11</w:t>
        </w:r>
        <w:r>
          <w:rPr>
            <w:webHidden/>
          </w:rPr>
          <w:fldChar w:fldCharType="end"/>
        </w:r>
      </w:hyperlink>
    </w:p>
    <w:p w14:paraId="166B2C40" w14:textId="5861C3B8"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187" w:history="1">
        <w:r w:rsidRPr="00121608">
          <w:rPr>
            <w:rStyle w:val="Hipercze"/>
          </w:rPr>
          <w:t>Sekcja 2. Charakterystyka wnioskodawcy i partnerów</w:t>
        </w:r>
        <w:r>
          <w:rPr>
            <w:webHidden/>
          </w:rPr>
          <w:tab/>
        </w:r>
        <w:r>
          <w:rPr>
            <w:webHidden/>
          </w:rPr>
          <w:fldChar w:fldCharType="begin"/>
        </w:r>
        <w:r>
          <w:rPr>
            <w:webHidden/>
          </w:rPr>
          <w:instrText xml:space="preserve"> PAGEREF _Toc169012187 \h </w:instrText>
        </w:r>
        <w:r>
          <w:rPr>
            <w:webHidden/>
          </w:rPr>
        </w:r>
        <w:r>
          <w:rPr>
            <w:webHidden/>
          </w:rPr>
          <w:fldChar w:fldCharType="separate"/>
        </w:r>
        <w:r>
          <w:rPr>
            <w:webHidden/>
          </w:rPr>
          <w:t>12</w:t>
        </w:r>
        <w:r>
          <w:rPr>
            <w:webHidden/>
          </w:rPr>
          <w:fldChar w:fldCharType="end"/>
        </w:r>
      </w:hyperlink>
    </w:p>
    <w:p w14:paraId="288D47DA" w14:textId="08C7A570"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88" w:history="1">
        <w:r w:rsidRPr="00121608">
          <w:rPr>
            <w:rStyle w:val="Hipercze"/>
            <w:rFonts w:cs="Calibri"/>
          </w:rPr>
          <w:t>2.1 Dane teleadresowe siedziby wnioskodawcy</w:t>
        </w:r>
        <w:r>
          <w:rPr>
            <w:webHidden/>
          </w:rPr>
          <w:tab/>
        </w:r>
        <w:r>
          <w:rPr>
            <w:webHidden/>
          </w:rPr>
          <w:fldChar w:fldCharType="begin"/>
        </w:r>
        <w:r>
          <w:rPr>
            <w:webHidden/>
          </w:rPr>
          <w:instrText xml:space="preserve"> PAGEREF _Toc169012188 \h </w:instrText>
        </w:r>
        <w:r>
          <w:rPr>
            <w:webHidden/>
          </w:rPr>
        </w:r>
        <w:r>
          <w:rPr>
            <w:webHidden/>
          </w:rPr>
          <w:fldChar w:fldCharType="separate"/>
        </w:r>
        <w:r>
          <w:rPr>
            <w:webHidden/>
          </w:rPr>
          <w:t>12</w:t>
        </w:r>
        <w:r>
          <w:rPr>
            <w:webHidden/>
          </w:rPr>
          <w:fldChar w:fldCharType="end"/>
        </w:r>
      </w:hyperlink>
    </w:p>
    <w:p w14:paraId="4F0A3D4D" w14:textId="38E9EDA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89" w:history="1">
        <w:r w:rsidRPr="00121608">
          <w:rPr>
            <w:rStyle w:val="Hipercze"/>
            <w:rFonts w:cs="Calibri"/>
          </w:rPr>
          <w:t>2.2 Identyfikacja i klasyfikacja wnioskodawcy</w:t>
        </w:r>
        <w:r>
          <w:rPr>
            <w:webHidden/>
          </w:rPr>
          <w:tab/>
        </w:r>
        <w:r>
          <w:rPr>
            <w:webHidden/>
          </w:rPr>
          <w:fldChar w:fldCharType="begin"/>
        </w:r>
        <w:r>
          <w:rPr>
            <w:webHidden/>
          </w:rPr>
          <w:instrText xml:space="preserve"> PAGEREF _Toc169012189 \h </w:instrText>
        </w:r>
        <w:r>
          <w:rPr>
            <w:webHidden/>
          </w:rPr>
        </w:r>
        <w:r>
          <w:rPr>
            <w:webHidden/>
          </w:rPr>
          <w:fldChar w:fldCharType="separate"/>
        </w:r>
        <w:r>
          <w:rPr>
            <w:webHidden/>
          </w:rPr>
          <w:t>12</w:t>
        </w:r>
        <w:r>
          <w:rPr>
            <w:webHidden/>
          </w:rPr>
          <w:fldChar w:fldCharType="end"/>
        </w:r>
      </w:hyperlink>
    </w:p>
    <w:p w14:paraId="56DE9B46" w14:textId="6941A46E"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0" w:history="1">
        <w:r w:rsidRPr="00121608">
          <w:rPr>
            <w:rStyle w:val="Hipercze"/>
            <w:rFonts w:cs="Calibri"/>
          </w:rPr>
          <w:t>2.3 Dane teleadresowe do korespondencji</w:t>
        </w:r>
        <w:r>
          <w:rPr>
            <w:webHidden/>
          </w:rPr>
          <w:tab/>
        </w:r>
        <w:r>
          <w:rPr>
            <w:webHidden/>
          </w:rPr>
          <w:fldChar w:fldCharType="begin"/>
        </w:r>
        <w:r>
          <w:rPr>
            <w:webHidden/>
          </w:rPr>
          <w:instrText xml:space="preserve"> PAGEREF _Toc169012190 \h </w:instrText>
        </w:r>
        <w:r>
          <w:rPr>
            <w:webHidden/>
          </w:rPr>
        </w:r>
        <w:r>
          <w:rPr>
            <w:webHidden/>
          </w:rPr>
          <w:fldChar w:fldCharType="separate"/>
        </w:r>
        <w:r>
          <w:rPr>
            <w:webHidden/>
          </w:rPr>
          <w:t>13</w:t>
        </w:r>
        <w:r>
          <w:rPr>
            <w:webHidden/>
          </w:rPr>
          <w:fldChar w:fldCharType="end"/>
        </w:r>
      </w:hyperlink>
    </w:p>
    <w:p w14:paraId="34F7A047" w14:textId="497E7451"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1" w:history="1">
        <w:r w:rsidRPr="00121608">
          <w:rPr>
            <w:rStyle w:val="Hipercze"/>
            <w:rFonts w:cs="Calibri"/>
          </w:rPr>
          <w:t>2.4 Osoby do kontaktu w ramach projektu</w:t>
        </w:r>
        <w:r>
          <w:rPr>
            <w:webHidden/>
          </w:rPr>
          <w:tab/>
        </w:r>
        <w:r>
          <w:rPr>
            <w:webHidden/>
          </w:rPr>
          <w:fldChar w:fldCharType="begin"/>
        </w:r>
        <w:r>
          <w:rPr>
            <w:webHidden/>
          </w:rPr>
          <w:instrText xml:space="preserve"> PAGEREF _Toc169012191 \h </w:instrText>
        </w:r>
        <w:r>
          <w:rPr>
            <w:webHidden/>
          </w:rPr>
        </w:r>
        <w:r>
          <w:rPr>
            <w:webHidden/>
          </w:rPr>
          <w:fldChar w:fldCharType="separate"/>
        </w:r>
        <w:r>
          <w:rPr>
            <w:webHidden/>
          </w:rPr>
          <w:t>13</w:t>
        </w:r>
        <w:r>
          <w:rPr>
            <w:webHidden/>
          </w:rPr>
          <w:fldChar w:fldCharType="end"/>
        </w:r>
      </w:hyperlink>
    </w:p>
    <w:p w14:paraId="1ACC8116" w14:textId="4C46B0A6"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2" w:history="1">
        <w:r w:rsidRPr="00121608">
          <w:rPr>
            <w:rStyle w:val="Hipercze"/>
            <w:rFonts w:cs="Calibri"/>
          </w:rPr>
          <w:t>2.5 Osoby uprawnione do podpisania wniosku o dofinansowanie</w:t>
        </w:r>
        <w:r>
          <w:rPr>
            <w:webHidden/>
          </w:rPr>
          <w:tab/>
        </w:r>
        <w:r>
          <w:rPr>
            <w:webHidden/>
          </w:rPr>
          <w:fldChar w:fldCharType="begin"/>
        </w:r>
        <w:r>
          <w:rPr>
            <w:webHidden/>
          </w:rPr>
          <w:instrText xml:space="preserve"> PAGEREF _Toc169012192 \h </w:instrText>
        </w:r>
        <w:r>
          <w:rPr>
            <w:webHidden/>
          </w:rPr>
        </w:r>
        <w:r>
          <w:rPr>
            <w:webHidden/>
          </w:rPr>
          <w:fldChar w:fldCharType="separate"/>
        </w:r>
        <w:r>
          <w:rPr>
            <w:webHidden/>
          </w:rPr>
          <w:t>13</w:t>
        </w:r>
        <w:r>
          <w:rPr>
            <w:webHidden/>
          </w:rPr>
          <w:fldChar w:fldCharType="end"/>
        </w:r>
      </w:hyperlink>
    </w:p>
    <w:p w14:paraId="3280F2CC" w14:textId="1526DEC4"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3" w:history="1">
        <w:r w:rsidRPr="00121608">
          <w:rPr>
            <w:rStyle w:val="Hipercze"/>
            <w:rFonts w:cs="Calibri"/>
          </w:rPr>
          <w:t>2.6 Pomoc uzyskana przez wnioskodawcę</w:t>
        </w:r>
        <w:r>
          <w:rPr>
            <w:webHidden/>
          </w:rPr>
          <w:tab/>
        </w:r>
        <w:r>
          <w:rPr>
            <w:webHidden/>
          </w:rPr>
          <w:fldChar w:fldCharType="begin"/>
        </w:r>
        <w:r>
          <w:rPr>
            <w:webHidden/>
          </w:rPr>
          <w:instrText xml:space="preserve"> PAGEREF _Toc169012193 \h </w:instrText>
        </w:r>
        <w:r>
          <w:rPr>
            <w:webHidden/>
          </w:rPr>
        </w:r>
        <w:r>
          <w:rPr>
            <w:webHidden/>
          </w:rPr>
          <w:fldChar w:fldCharType="separate"/>
        </w:r>
        <w:r>
          <w:rPr>
            <w:webHidden/>
          </w:rPr>
          <w:t>14</w:t>
        </w:r>
        <w:r>
          <w:rPr>
            <w:webHidden/>
          </w:rPr>
          <w:fldChar w:fldCharType="end"/>
        </w:r>
      </w:hyperlink>
    </w:p>
    <w:p w14:paraId="17EF52BB" w14:textId="4CDE3B5D"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4" w:history="1">
        <w:r w:rsidRPr="00121608">
          <w:rPr>
            <w:rStyle w:val="Hipercze"/>
            <w:rFonts w:cs="Calibri"/>
          </w:rPr>
          <w:t>2.7 Partnerzy</w:t>
        </w:r>
        <w:r>
          <w:rPr>
            <w:webHidden/>
          </w:rPr>
          <w:tab/>
        </w:r>
        <w:r>
          <w:rPr>
            <w:webHidden/>
          </w:rPr>
          <w:fldChar w:fldCharType="begin"/>
        </w:r>
        <w:r>
          <w:rPr>
            <w:webHidden/>
          </w:rPr>
          <w:instrText xml:space="preserve"> PAGEREF _Toc169012194 \h </w:instrText>
        </w:r>
        <w:r>
          <w:rPr>
            <w:webHidden/>
          </w:rPr>
        </w:r>
        <w:r>
          <w:rPr>
            <w:webHidden/>
          </w:rPr>
          <w:fldChar w:fldCharType="separate"/>
        </w:r>
        <w:r>
          <w:rPr>
            <w:webHidden/>
          </w:rPr>
          <w:t>14</w:t>
        </w:r>
        <w:r>
          <w:rPr>
            <w:webHidden/>
          </w:rPr>
          <w:fldChar w:fldCharType="end"/>
        </w:r>
      </w:hyperlink>
    </w:p>
    <w:p w14:paraId="53458282" w14:textId="67B3E4D3"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195" w:history="1">
        <w:r w:rsidRPr="00121608">
          <w:rPr>
            <w:rStyle w:val="Hipercze"/>
          </w:rPr>
          <w:t>Sekcja 3. Informacje o projekcie</w:t>
        </w:r>
        <w:r>
          <w:rPr>
            <w:webHidden/>
          </w:rPr>
          <w:tab/>
        </w:r>
        <w:r>
          <w:rPr>
            <w:webHidden/>
          </w:rPr>
          <w:fldChar w:fldCharType="begin"/>
        </w:r>
        <w:r>
          <w:rPr>
            <w:webHidden/>
          </w:rPr>
          <w:instrText xml:space="preserve"> PAGEREF _Toc169012195 \h </w:instrText>
        </w:r>
        <w:r>
          <w:rPr>
            <w:webHidden/>
          </w:rPr>
        </w:r>
        <w:r>
          <w:rPr>
            <w:webHidden/>
          </w:rPr>
          <w:fldChar w:fldCharType="separate"/>
        </w:r>
        <w:r>
          <w:rPr>
            <w:webHidden/>
          </w:rPr>
          <w:t>14</w:t>
        </w:r>
        <w:r>
          <w:rPr>
            <w:webHidden/>
          </w:rPr>
          <w:fldChar w:fldCharType="end"/>
        </w:r>
      </w:hyperlink>
    </w:p>
    <w:p w14:paraId="2CACA65F" w14:textId="2B6B186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6" w:history="1">
        <w:r w:rsidRPr="00121608">
          <w:rPr>
            <w:rStyle w:val="Hipercze"/>
            <w:rFonts w:cs="Calibri"/>
          </w:rPr>
          <w:t>3.1 Informacje podstawowe</w:t>
        </w:r>
        <w:r>
          <w:rPr>
            <w:webHidden/>
          </w:rPr>
          <w:tab/>
        </w:r>
        <w:r>
          <w:rPr>
            <w:webHidden/>
          </w:rPr>
          <w:fldChar w:fldCharType="begin"/>
        </w:r>
        <w:r>
          <w:rPr>
            <w:webHidden/>
          </w:rPr>
          <w:instrText xml:space="preserve"> PAGEREF _Toc169012196 \h </w:instrText>
        </w:r>
        <w:r>
          <w:rPr>
            <w:webHidden/>
          </w:rPr>
        </w:r>
        <w:r>
          <w:rPr>
            <w:webHidden/>
          </w:rPr>
          <w:fldChar w:fldCharType="separate"/>
        </w:r>
        <w:r>
          <w:rPr>
            <w:webHidden/>
          </w:rPr>
          <w:t>14</w:t>
        </w:r>
        <w:r>
          <w:rPr>
            <w:webHidden/>
          </w:rPr>
          <w:fldChar w:fldCharType="end"/>
        </w:r>
      </w:hyperlink>
    </w:p>
    <w:p w14:paraId="767748A0" w14:textId="765D198B"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7" w:history="1">
        <w:r w:rsidRPr="00121608">
          <w:rPr>
            <w:rStyle w:val="Hipercze"/>
            <w:rFonts w:cs="Calibri"/>
          </w:rPr>
          <w:t>3.2 Okres realizacji projektu</w:t>
        </w:r>
        <w:r>
          <w:rPr>
            <w:webHidden/>
          </w:rPr>
          <w:tab/>
        </w:r>
        <w:r>
          <w:rPr>
            <w:webHidden/>
          </w:rPr>
          <w:fldChar w:fldCharType="begin"/>
        </w:r>
        <w:r>
          <w:rPr>
            <w:webHidden/>
          </w:rPr>
          <w:instrText xml:space="preserve"> PAGEREF _Toc169012197 \h </w:instrText>
        </w:r>
        <w:r>
          <w:rPr>
            <w:webHidden/>
          </w:rPr>
        </w:r>
        <w:r>
          <w:rPr>
            <w:webHidden/>
          </w:rPr>
          <w:fldChar w:fldCharType="separate"/>
        </w:r>
        <w:r>
          <w:rPr>
            <w:webHidden/>
          </w:rPr>
          <w:t>15</w:t>
        </w:r>
        <w:r>
          <w:rPr>
            <w:webHidden/>
          </w:rPr>
          <w:fldChar w:fldCharType="end"/>
        </w:r>
      </w:hyperlink>
    </w:p>
    <w:p w14:paraId="592A1237" w14:textId="43327181"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8" w:history="1">
        <w:r w:rsidRPr="00121608">
          <w:rPr>
            <w:rStyle w:val="Hipercze"/>
            <w:rFonts w:cs="Calibri"/>
          </w:rPr>
          <w:t>3.3 Miejsce realizacji projektu</w:t>
        </w:r>
        <w:r>
          <w:rPr>
            <w:webHidden/>
          </w:rPr>
          <w:tab/>
        </w:r>
        <w:r>
          <w:rPr>
            <w:webHidden/>
          </w:rPr>
          <w:fldChar w:fldCharType="begin"/>
        </w:r>
        <w:r>
          <w:rPr>
            <w:webHidden/>
          </w:rPr>
          <w:instrText xml:space="preserve"> PAGEREF _Toc169012198 \h </w:instrText>
        </w:r>
        <w:r>
          <w:rPr>
            <w:webHidden/>
          </w:rPr>
        </w:r>
        <w:r>
          <w:rPr>
            <w:webHidden/>
          </w:rPr>
          <w:fldChar w:fldCharType="separate"/>
        </w:r>
        <w:r>
          <w:rPr>
            <w:webHidden/>
          </w:rPr>
          <w:t>16</w:t>
        </w:r>
        <w:r>
          <w:rPr>
            <w:webHidden/>
          </w:rPr>
          <w:fldChar w:fldCharType="end"/>
        </w:r>
      </w:hyperlink>
    </w:p>
    <w:p w14:paraId="3E09BDFE" w14:textId="7E46B411"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199" w:history="1">
        <w:r w:rsidRPr="00121608">
          <w:rPr>
            <w:rStyle w:val="Hipercze"/>
            <w:rFonts w:cs="Calibri"/>
          </w:rPr>
          <w:t>3.4 Charakterystyka projektu</w:t>
        </w:r>
        <w:r>
          <w:rPr>
            <w:webHidden/>
          </w:rPr>
          <w:tab/>
        </w:r>
        <w:r>
          <w:rPr>
            <w:webHidden/>
          </w:rPr>
          <w:fldChar w:fldCharType="begin"/>
        </w:r>
        <w:r>
          <w:rPr>
            <w:webHidden/>
          </w:rPr>
          <w:instrText xml:space="preserve"> PAGEREF _Toc169012199 \h </w:instrText>
        </w:r>
        <w:r>
          <w:rPr>
            <w:webHidden/>
          </w:rPr>
        </w:r>
        <w:r>
          <w:rPr>
            <w:webHidden/>
          </w:rPr>
          <w:fldChar w:fldCharType="separate"/>
        </w:r>
        <w:r>
          <w:rPr>
            <w:webHidden/>
          </w:rPr>
          <w:t>16</w:t>
        </w:r>
        <w:r>
          <w:rPr>
            <w:webHidden/>
          </w:rPr>
          <w:fldChar w:fldCharType="end"/>
        </w:r>
      </w:hyperlink>
    </w:p>
    <w:p w14:paraId="16CA9656" w14:textId="6CACF55E"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0" w:history="1">
        <w:r w:rsidRPr="00121608">
          <w:rPr>
            <w:rStyle w:val="Hipercze"/>
            <w:rFonts w:cs="Calibri"/>
          </w:rPr>
          <w:t>3.5 Klasyfikacja projektu</w:t>
        </w:r>
        <w:r>
          <w:rPr>
            <w:webHidden/>
          </w:rPr>
          <w:tab/>
        </w:r>
        <w:r>
          <w:rPr>
            <w:webHidden/>
          </w:rPr>
          <w:fldChar w:fldCharType="begin"/>
        </w:r>
        <w:r>
          <w:rPr>
            <w:webHidden/>
          </w:rPr>
          <w:instrText xml:space="preserve"> PAGEREF _Toc169012200 \h </w:instrText>
        </w:r>
        <w:r>
          <w:rPr>
            <w:webHidden/>
          </w:rPr>
        </w:r>
        <w:r>
          <w:rPr>
            <w:webHidden/>
          </w:rPr>
          <w:fldChar w:fldCharType="separate"/>
        </w:r>
        <w:r>
          <w:rPr>
            <w:webHidden/>
          </w:rPr>
          <w:t>18</w:t>
        </w:r>
        <w:r>
          <w:rPr>
            <w:webHidden/>
          </w:rPr>
          <w:fldChar w:fldCharType="end"/>
        </w:r>
      </w:hyperlink>
    </w:p>
    <w:p w14:paraId="74F62BA5" w14:textId="2912B863"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1" w:history="1">
        <w:r w:rsidRPr="00121608">
          <w:rPr>
            <w:rStyle w:val="Hipercze"/>
            <w:rFonts w:cs="Calibri"/>
          </w:rPr>
          <w:t>3.6 Identyfikacja projektów komplementarnych i efektów synergii</w:t>
        </w:r>
        <w:r>
          <w:rPr>
            <w:webHidden/>
          </w:rPr>
          <w:tab/>
        </w:r>
        <w:r>
          <w:rPr>
            <w:webHidden/>
          </w:rPr>
          <w:fldChar w:fldCharType="begin"/>
        </w:r>
        <w:r>
          <w:rPr>
            <w:webHidden/>
          </w:rPr>
          <w:instrText xml:space="preserve"> PAGEREF _Toc169012201 \h </w:instrText>
        </w:r>
        <w:r>
          <w:rPr>
            <w:webHidden/>
          </w:rPr>
        </w:r>
        <w:r>
          <w:rPr>
            <w:webHidden/>
          </w:rPr>
          <w:fldChar w:fldCharType="separate"/>
        </w:r>
        <w:r>
          <w:rPr>
            <w:webHidden/>
          </w:rPr>
          <w:t>18</w:t>
        </w:r>
        <w:r>
          <w:rPr>
            <w:webHidden/>
          </w:rPr>
          <w:fldChar w:fldCharType="end"/>
        </w:r>
      </w:hyperlink>
    </w:p>
    <w:p w14:paraId="22F540F2" w14:textId="63B3A321"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2" w:history="1">
        <w:r w:rsidRPr="00121608">
          <w:rPr>
            <w:rStyle w:val="Hipercze"/>
            <w:rFonts w:cs="Calibri"/>
          </w:rPr>
          <w:t>3.7 Informacje dodatkowe</w:t>
        </w:r>
        <w:r>
          <w:rPr>
            <w:webHidden/>
          </w:rPr>
          <w:tab/>
        </w:r>
        <w:r>
          <w:rPr>
            <w:webHidden/>
          </w:rPr>
          <w:fldChar w:fldCharType="begin"/>
        </w:r>
        <w:r>
          <w:rPr>
            <w:webHidden/>
          </w:rPr>
          <w:instrText xml:space="preserve"> PAGEREF _Toc169012202 \h </w:instrText>
        </w:r>
        <w:r>
          <w:rPr>
            <w:webHidden/>
          </w:rPr>
        </w:r>
        <w:r>
          <w:rPr>
            <w:webHidden/>
          </w:rPr>
          <w:fldChar w:fldCharType="separate"/>
        </w:r>
        <w:r>
          <w:rPr>
            <w:webHidden/>
          </w:rPr>
          <w:t>18</w:t>
        </w:r>
        <w:r>
          <w:rPr>
            <w:webHidden/>
          </w:rPr>
          <w:fldChar w:fldCharType="end"/>
        </w:r>
      </w:hyperlink>
    </w:p>
    <w:p w14:paraId="35C93BE3" w14:textId="5874F207"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03" w:history="1">
        <w:r w:rsidRPr="00121608">
          <w:rPr>
            <w:rStyle w:val="Hipercze"/>
          </w:rPr>
          <w:t>Sekcja 4. Wskaźniki projektu</w:t>
        </w:r>
        <w:r>
          <w:rPr>
            <w:webHidden/>
          </w:rPr>
          <w:tab/>
        </w:r>
        <w:r>
          <w:rPr>
            <w:webHidden/>
          </w:rPr>
          <w:fldChar w:fldCharType="begin"/>
        </w:r>
        <w:r>
          <w:rPr>
            <w:webHidden/>
          </w:rPr>
          <w:instrText xml:space="preserve"> PAGEREF _Toc169012203 \h </w:instrText>
        </w:r>
        <w:r>
          <w:rPr>
            <w:webHidden/>
          </w:rPr>
        </w:r>
        <w:r>
          <w:rPr>
            <w:webHidden/>
          </w:rPr>
          <w:fldChar w:fldCharType="separate"/>
        </w:r>
        <w:r>
          <w:rPr>
            <w:webHidden/>
          </w:rPr>
          <w:t>20</w:t>
        </w:r>
        <w:r>
          <w:rPr>
            <w:webHidden/>
          </w:rPr>
          <w:fldChar w:fldCharType="end"/>
        </w:r>
      </w:hyperlink>
    </w:p>
    <w:p w14:paraId="040B413F" w14:textId="1DAB09A6"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4" w:history="1">
        <w:r w:rsidRPr="00121608">
          <w:rPr>
            <w:rStyle w:val="Hipercze"/>
            <w:rFonts w:cs="Calibri"/>
          </w:rPr>
          <w:t>4.1, 4.2, 4.3, 4.4 Wskaźniki produktu (obowiązkowe i dodatkowe) oraz wskaźniki rezultatu (obowiązkowe i dodatkowe)</w:t>
        </w:r>
        <w:r>
          <w:rPr>
            <w:webHidden/>
          </w:rPr>
          <w:tab/>
        </w:r>
        <w:r>
          <w:rPr>
            <w:webHidden/>
          </w:rPr>
          <w:fldChar w:fldCharType="begin"/>
        </w:r>
        <w:r>
          <w:rPr>
            <w:webHidden/>
          </w:rPr>
          <w:instrText xml:space="preserve"> PAGEREF _Toc169012204 \h </w:instrText>
        </w:r>
        <w:r>
          <w:rPr>
            <w:webHidden/>
          </w:rPr>
        </w:r>
        <w:r>
          <w:rPr>
            <w:webHidden/>
          </w:rPr>
          <w:fldChar w:fldCharType="separate"/>
        </w:r>
        <w:r>
          <w:rPr>
            <w:webHidden/>
          </w:rPr>
          <w:t>20</w:t>
        </w:r>
        <w:r>
          <w:rPr>
            <w:webHidden/>
          </w:rPr>
          <w:fldChar w:fldCharType="end"/>
        </w:r>
      </w:hyperlink>
    </w:p>
    <w:p w14:paraId="3ED2AFD4" w14:textId="1316B202"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5" w:history="1">
        <w:r w:rsidRPr="00121608">
          <w:rPr>
            <w:rStyle w:val="Hipercze"/>
            <w:rFonts w:cs="Calibri"/>
          </w:rPr>
          <w:t>4.5 Podsumowanie w podziale na realizatorów</w:t>
        </w:r>
        <w:r>
          <w:rPr>
            <w:webHidden/>
          </w:rPr>
          <w:tab/>
        </w:r>
        <w:r>
          <w:rPr>
            <w:webHidden/>
          </w:rPr>
          <w:fldChar w:fldCharType="begin"/>
        </w:r>
        <w:r>
          <w:rPr>
            <w:webHidden/>
          </w:rPr>
          <w:instrText xml:space="preserve"> PAGEREF _Toc169012205 \h </w:instrText>
        </w:r>
        <w:r>
          <w:rPr>
            <w:webHidden/>
          </w:rPr>
        </w:r>
        <w:r>
          <w:rPr>
            <w:webHidden/>
          </w:rPr>
          <w:fldChar w:fldCharType="separate"/>
        </w:r>
        <w:r>
          <w:rPr>
            <w:webHidden/>
          </w:rPr>
          <w:t>22</w:t>
        </w:r>
        <w:r>
          <w:rPr>
            <w:webHidden/>
          </w:rPr>
          <w:fldChar w:fldCharType="end"/>
        </w:r>
      </w:hyperlink>
    </w:p>
    <w:p w14:paraId="33B03CB8" w14:textId="54541722"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06" w:history="1">
        <w:r w:rsidRPr="00121608">
          <w:rPr>
            <w:rStyle w:val="Hipercze"/>
          </w:rPr>
          <w:t>Sekcja 5. Harmonogram rzeczowo-finansowy</w:t>
        </w:r>
        <w:r>
          <w:rPr>
            <w:webHidden/>
          </w:rPr>
          <w:tab/>
        </w:r>
        <w:r>
          <w:rPr>
            <w:webHidden/>
          </w:rPr>
          <w:fldChar w:fldCharType="begin"/>
        </w:r>
        <w:r>
          <w:rPr>
            <w:webHidden/>
          </w:rPr>
          <w:instrText xml:space="preserve"> PAGEREF _Toc169012206 \h </w:instrText>
        </w:r>
        <w:r>
          <w:rPr>
            <w:webHidden/>
          </w:rPr>
        </w:r>
        <w:r>
          <w:rPr>
            <w:webHidden/>
          </w:rPr>
          <w:fldChar w:fldCharType="separate"/>
        </w:r>
        <w:r>
          <w:rPr>
            <w:webHidden/>
          </w:rPr>
          <w:t>23</w:t>
        </w:r>
        <w:r>
          <w:rPr>
            <w:webHidden/>
          </w:rPr>
          <w:fldChar w:fldCharType="end"/>
        </w:r>
      </w:hyperlink>
    </w:p>
    <w:p w14:paraId="0B163D7B" w14:textId="4CCC396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7" w:history="1">
        <w:r w:rsidRPr="00121608">
          <w:rPr>
            <w:rStyle w:val="Hipercze"/>
            <w:rFonts w:cs="Calibri"/>
          </w:rPr>
          <w:t>5.1 Zakres rzeczowo-finansowy</w:t>
        </w:r>
        <w:r>
          <w:rPr>
            <w:webHidden/>
          </w:rPr>
          <w:tab/>
        </w:r>
        <w:r>
          <w:rPr>
            <w:webHidden/>
          </w:rPr>
          <w:fldChar w:fldCharType="begin"/>
        </w:r>
        <w:r>
          <w:rPr>
            <w:webHidden/>
          </w:rPr>
          <w:instrText xml:space="preserve"> PAGEREF _Toc169012207 \h </w:instrText>
        </w:r>
        <w:r>
          <w:rPr>
            <w:webHidden/>
          </w:rPr>
        </w:r>
        <w:r>
          <w:rPr>
            <w:webHidden/>
          </w:rPr>
          <w:fldChar w:fldCharType="separate"/>
        </w:r>
        <w:r>
          <w:rPr>
            <w:webHidden/>
          </w:rPr>
          <w:t>23</w:t>
        </w:r>
        <w:r>
          <w:rPr>
            <w:webHidden/>
          </w:rPr>
          <w:fldChar w:fldCharType="end"/>
        </w:r>
      </w:hyperlink>
    </w:p>
    <w:p w14:paraId="6F415AF7" w14:textId="596AD000"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8" w:history="1">
        <w:r w:rsidRPr="00121608">
          <w:rPr>
            <w:rStyle w:val="Hipercze"/>
            <w:rFonts w:cs="Calibri"/>
          </w:rPr>
          <w:t>5.2 Podsumowanie budżetu</w:t>
        </w:r>
        <w:r>
          <w:rPr>
            <w:webHidden/>
          </w:rPr>
          <w:tab/>
        </w:r>
        <w:r>
          <w:rPr>
            <w:webHidden/>
          </w:rPr>
          <w:fldChar w:fldCharType="begin"/>
        </w:r>
        <w:r>
          <w:rPr>
            <w:webHidden/>
          </w:rPr>
          <w:instrText xml:space="preserve"> PAGEREF _Toc169012208 \h </w:instrText>
        </w:r>
        <w:r>
          <w:rPr>
            <w:webHidden/>
          </w:rPr>
        </w:r>
        <w:r>
          <w:rPr>
            <w:webHidden/>
          </w:rPr>
          <w:fldChar w:fldCharType="separate"/>
        </w:r>
        <w:r>
          <w:rPr>
            <w:webHidden/>
          </w:rPr>
          <w:t>26</w:t>
        </w:r>
        <w:r>
          <w:rPr>
            <w:webHidden/>
          </w:rPr>
          <w:fldChar w:fldCharType="end"/>
        </w:r>
      </w:hyperlink>
    </w:p>
    <w:p w14:paraId="394BBA48" w14:textId="7F7DF8F5"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09" w:history="1">
        <w:r w:rsidRPr="00121608">
          <w:rPr>
            <w:rStyle w:val="Hipercze"/>
            <w:rFonts w:cs="Calibri"/>
          </w:rPr>
          <w:t>5.3 Podsumowanie w ramach zadań</w:t>
        </w:r>
        <w:r>
          <w:rPr>
            <w:webHidden/>
          </w:rPr>
          <w:tab/>
        </w:r>
        <w:r>
          <w:rPr>
            <w:webHidden/>
          </w:rPr>
          <w:fldChar w:fldCharType="begin"/>
        </w:r>
        <w:r>
          <w:rPr>
            <w:webHidden/>
          </w:rPr>
          <w:instrText xml:space="preserve"> PAGEREF _Toc169012209 \h </w:instrText>
        </w:r>
        <w:r>
          <w:rPr>
            <w:webHidden/>
          </w:rPr>
        </w:r>
        <w:r>
          <w:rPr>
            <w:webHidden/>
          </w:rPr>
          <w:fldChar w:fldCharType="separate"/>
        </w:r>
        <w:r>
          <w:rPr>
            <w:webHidden/>
          </w:rPr>
          <w:t>26</w:t>
        </w:r>
        <w:r>
          <w:rPr>
            <w:webHidden/>
          </w:rPr>
          <w:fldChar w:fldCharType="end"/>
        </w:r>
      </w:hyperlink>
    </w:p>
    <w:p w14:paraId="29361C12" w14:textId="17D5BD9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0" w:history="1">
        <w:r w:rsidRPr="00121608">
          <w:rPr>
            <w:rStyle w:val="Hipercze"/>
            <w:rFonts w:cs="Calibri"/>
          </w:rPr>
          <w:t>5.4 Podsumowanie w ramach kategorii kosztów</w:t>
        </w:r>
        <w:r>
          <w:rPr>
            <w:webHidden/>
          </w:rPr>
          <w:tab/>
        </w:r>
        <w:r>
          <w:rPr>
            <w:webHidden/>
          </w:rPr>
          <w:fldChar w:fldCharType="begin"/>
        </w:r>
        <w:r>
          <w:rPr>
            <w:webHidden/>
          </w:rPr>
          <w:instrText xml:space="preserve"> PAGEREF _Toc169012210 \h </w:instrText>
        </w:r>
        <w:r>
          <w:rPr>
            <w:webHidden/>
          </w:rPr>
        </w:r>
        <w:r>
          <w:rPr>
            <w:webHidden/>
          </w:rPr>
          <w:fldChar w:fldCharType="separate"/>
        </w:r>
        <w:r>
          <w:rPr>
            <w:webHidden/>
          </w:rPr>
          <w:t>26</w:t>
        </w:r>
        <w:r>
          <w:rPr>
            <w:webHidden/>
          </w:rPr>
          <w:fldChar w:fldCharType="end"/>
        </w:r>
      </w:hyperlink>
    </w:p>
    <w:p w14:paraId="1BDFB60F" w14:textId="466BB9A1"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1" w:history="1">
        <w:r w:rsidRPr="00121608">
          <w:rPr>
            <w:rStyle w:val="Hipercze"/>
            <w:rFonts w:cs="Calibri"/>
          </w:rPr>
          <w:t>5.5 Podsumowanie w ramach kategorii podlegających limitom</w:t>
        </w:r>
        <w:r>
          <w:rPr>
            <w:webHidden/>
          </w:rPr>
          <w:tab/>
        </w:r>
        <w:r>
          <w:rPr>
            <w:webHidden/>
          </w:rPr>
          <w:fldChar w:fldCharType="begin"/>
        </w:r>
        <w:r>
          <w:rPr>
            <w:webHidden/>
          </w:rPr>
          <w:instrText xml:space="preserve"> PAGEREF _Toc169012211 \h </w:instrText>
        </w:r>
        <w:r>
          <w:rPr>
            <w:webHidden/>
          </w:rPr>
        </w:r>
        <w:r>
          <w:rPr>
            <w:webHidden/>
          </w:rPr>
          <w:fldChar w:fldCharType="separate"/>
        </w:r>
        <w:r>
          <w:rPr>
            <w:webHidden/>
          </w:rPr>
          <w:t>27</w:t>
        </w:r>
        <w:r>
          <w:rPr>
            <w:webHidden/>
          </w:rPr>
          <w:fldChar w:fldCharType="end"/>
        </w:r>
      </w:hyperlink>
    </w:p>
    <w:p w14:paraId="705816EB" w14:textId="4F6741FF"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2" w:history="1">
        <w:r w:rsidRPr="00121608">
          <w:rPr>
            <w:rStyle w:val="Hipercze"/>
          </w:rPr>
          <w:t>5.6 Podsumowanie w podziale na realizatorów</w:t>
        </w:r>
        <w:r>
          <w:rPr>
            <w:webHidden/>
          </w:rPr>
          <w:tab/>
        </w:r>
        <w:r>
          <w:rPr>
            <w:webHidden/>
          </w:rPr>
          <w:fldChar w:fldCharType="begin"/>
        </w:r>
        <w:r>
          <w:rPr>
            <w:webHidden/>
          </w:rPr>
          <w:instrText xml:space="preserve"> PAGEREF _Toc169012212 \h </w:instrText>
        </w:r>
        <w:r>
          <w:rPr>
            <w:webHidden/>
          </w:rPr>
        </w:r>
        <w:r>
          <w:rPr>
            <w:webHidden/>
          </w:rPr>
          <w:fldChar w:fldCharType="separate"/>
        </w:r>
        <w:r>
          <w:rPr>
            <w:webHidden/>
          </w:rPr>
          <w:t>27</w:t>
        </w:r>
        <w:r>
          <w:rPr>
            <w:webHidden/>
          </w:rPr>
          <w:fldChar w:fldCharType="end"/>
        </w:r>
      </w:hyperlink>
    </w:p>
    <w:p w14:paraId="7E741B6C" w14:textId="56342778"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3" w:history="1">
        <w:r w:rsidRPr="00121608">
          <w:rPr>
            <w:rStyle w:val="Hipercze"/>
            <w:rFonts w:cs="Calibri"/>
          </w:rPr>
          <w:t>5.7 Informacje dodatkowe</w:t>
        </w:r>
        <w:r>
          <w:rPr>
            <w:webHidden/>
          </w:rPr>
          <w:tab/>
        </w:r>
        <w:r>
          <w:rPr>
            <w:webHidden/>
          </w:rPr>
          <w:fldChar w:fldCharType="begin"/>
        </w:r>
        <w:r>
          <w:rPr>
            <w:webHidden/>
          </w:rPr>
          <w:instrText xml:space="preserve"> PAGEREF _Toc169012213 \h </w:instrText>
        </w:r>
        <w:r>
          <w:rPr>
            <w:webHidden/>
          </w:rPr>
        </w:r>
        <w:r>
          <w:rPr>
            <w:webHidden/>
          </w:rPr>
          <w:fldChar w:fldCharType="separate"/>
        </w:r>
        <w:r>
          <w:rPr>
            <w:webHidden/>
          </w:rPr>
          <w:t>27</w:t>
        </w:r>
        <w:r>
          <w:rPr>
            <w:webHidden/>
          </w:rPr>
          <w:fldChar w:fldCharType="end"/>
        </w:r>
      </w:hyperlink>
    </w:p>
    <w:p w14:paraId="474CE75C" w14:textId="1868ED0F"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14" w:history="1">
        <w:r w:rsidRPr="00121608">
          <w:rPr>
            <w:rStyle w:val="Hipercze"/>
          </w:rPr>
          <w:t>Sekcja 6. Źródła finansowania wydatków</w:t>
        </w:r>
        <w:r>
          <w:rPr>
            <w:webHidden/>
          </w:rPr>
          <w:tab/>
        </w:r>
        <w:r>
          <w:rPr>
            <w:webHidden/>
          </w:rPr>
          <w:fldChar w:fldCharType="begin"/>
        </w:r>
        <w:r>
          <w:rPr>
            <w:webHidden/>
          </w:rPr>
          <w:instrText xml:space="preserve"> PAGEREF _Toc169012214 \h </w:instrText>
        </w:r>
        <w:r>
          <w:rPr>
            <w:webHidden/>
          </w:rPr>
        </w:r>
        <w:r>
          <w:rPr>
            <w:webHidden/>
          </w:rPr>
          <w:fldChar w:fldCharType="separate"/>
        </w:r>
        <w:r>
          <w:rPr>
            <w:webHidden/>
          </w:rPr>
          <w:t>27</w:t>
        </w:r>
        <w:r>
          <w:rPr>
            <w:webHidden/>
          </w:rPr>
          <w:fldChar w:fldCharType="end"/>
        </w:r>
      </w:hyperlink>
    </w:p>
    <w:p w14:paraId="6C548844" w14:textId="774ADBFB"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5" w:history="1">
        <w:r w:rsidRPr="00121608">
          <w:rPr>
            <w:rStyle w:val="Hipercze"/>
            <w:rFonts w:cs="Calibri"/>
          </w:rPr>
          <w:t>6.1 Źródła finansowania wydatków projektu - nie objęte pomocą publiczną</w:t>
        </w:r>
        <w:r>
          <w:rPr>
            <w:webHidden/>
          </w:rPr>
          <w:tab/>
        </w:r>
        <w:r>
          <w:rPr>
            <w:webHidden/>
          </w:rPr>
          <w:fldChar w:fldCharType="begin"/>
        </w:r>
        <w:r>
          <w:rPr>
            <w:webHidden/>
          </w:rPr>
          <w:instrText xml:space="preserve"> PAGEREF _Toc169012215 \h </w:instrText>
        </w:r>
        <w:r>
          <w:rPr>
            <w:webHidden/>
          </w:rPr>
        </w:r>
        <w:r>
          <w:rPr>
            <w:webHidden/>
          </w:rPr>
          <w:fldChar w:fldCharType="separate"/>
        </w:r>
        <w:r>
          <w:rPr>
            <w:webHidden/>
          </w:rPr>
          <w:t>27</w:t>
        </w:r>
        <w:r>
          <w:rPr>
            <w:webHidden/>
          </w:rPr>
          <w:fldChar w:fldCharType="end"/>
        </w:r>
      </w:hyperlink>
    </w:p>
    <w:p w14:paraId="01FC7C5D" w14:textId="7023C575"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6" w:history="1">
        <w:r w:rsidRPr="00121608">
          <w:rPr>
            <w:rStyle w:val="Hipercze"/>
            <w:rFonts w:cs="Calibri"/>
          </w:rPr>
          <w:t>6.2 Źródła finansowania wydatków projektu - objęte pomocą publiczną</w:t>
        </w:r>
        <w:r>
          <w:rPr>
            <w:webHidden/>
          </w:rPr>
          <w:tab/>
        </w:r>
        <w:r>
          <w:rPr>
            <w:webHidden/>
          </w:rPr>
          <w:fldChar w:fldCharType="begin"/>
        </w:r>
        <w:r>
          <w:rPr>
            <w:webHidden/>
          </w:rPr>
          <w:instrText xml:space="preserve"> PAGEREF _Toc169012216 \h </w:instrText>
        </w:r>
        <w:r>
          <w:rPr>
            <w:webHidden/>
          </w:rPr>
        </w:r>
        <w:r>
          <w:rPr>
            <w:webHidden/>
          </w:rPr>
          <w:fldChar w:fldCharType="separate"/>
        </w:r>
        <w:r>
          <w:rPr>
            <w:webHidden/>
          </w:rPr>
          <w:t>28</w:t>
        </w:r>
        <w:r>
          <w:rPr>
            <w:webHidden/>
          </w:rPr>
          <w:fldChar w:fldCharType="end"/>
        </w:r>
      </w:hyperlink>
    </w:p>
    <w:p w14:paraId="4E3B9F60" w14:textId="0A558063"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7" w:history="1">
        <w:r w:rsidRPr="00121608">
          <w:rPr>
            <w:rStyle w:val="Hipercze"/>
            <w:rFonts w:cs="Calibri"/>
          </w:rPr>
          <w:t>6.3 Źródła finansowania wydatków projektu - objęte pomocą de minimis</w:t>
        </w:r>
        <w:r>
          <w:rPr>
            <w:webHidden/>
          </w:rPr>
          <w:tab/>
        </w:r>
        <w:r>
          <w:rPr>
            <w:webHidden/>
          </w:rPr>
          <w:fldChar w:fldCharType="begin"/>
        </w:r>
        <w:r>
          <w:rPr>
            <w:webHidden/>
          </w:rPr>
          <w:instrText xml:space="preserve"> PAGEREF _Toc169012217 \h </w:instrText>
        </w:r>
        <w:r>
          <w:rPr>
            <w:webHidden/>
          </w:rPr>
        </w:r>
        <w:r>
          <w:rPr>
            <w:webHidden/>
          </w:rPr>
          <w:fldChar w:fldCharType="separate"/>
        </w:r>
        <w:r>
          <w:rPr>
            <w:webHidden/>
          </w:rPr>
          <w:t>28</w:t>
        </w:r>
        <w:r>
          <w:rPr>
            <w:webHidden/>
          </w:rPr>
          <w:fldChar w:fldCharType="end"/>
        </w:r>
      </w:hyperlink>
    </w:p>
    <w:p w14:paraId="605E0A6E" w14:textId="7F81683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8" w:history="1">
        <w:r w:rsidRPr="00121608">
          <w:rPr>
            <w:rStyle w:val="Hipercze"/>
            <w:rFonts w:cs="Calibri"/>
          </w:rPr>
          <w:t>6.4 Źródła finansowania wydatków projektu - razem (nie objęte pomocą publiczną i pomocą de minimis, objęte pomocą publiczną i pomocą de minimis)</w:t>
        </w:r>
        <w:r>
          <w:rPr>
            <w:webHidden/>
          </w:rPr>
          <w:tab/>
        </w:r>
        <w:r>
          <w:rPr>
            <w:webHidden/>
          </w:rPr>
          <w:fldChar w:fldCharType="begin"/>
        </w:r>
        <w:r>
          <w:rPr>
            <w:webHidden/>
          </w:rPr>
          <w:instrText xml:space="preserve"> PAGEREF _Toc169012218 \h </w:instrText>
        </w:r>
        <w:r>
          <w:rPr>
            <w:webHidden/>
          </w:rPr>
        </w:r>
        <w:r>
          <w:rPr>
            <w:webHidden/>
          </w:rPr>
          <w:fldChar w:fldCharType="separate"/>
        </w:r>
        <w:r>
          <w:rPr>
            <w:webHidden/>
          </w:rPr>
          <w:t>28</w:t>
        </w:r>
        <w:r>
          <w:rPr>
            <w:webHidden/>
          </w:rPr>
          <w:fldChar w:fldCharType="end"/>
        </w:r>
      </w:hyperlink>
    </w:p>
    <w:p w14:paraId="12C305AA" w14:textId="2E7BDCE4"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19" w:history="1">
        <w:r w:rsidRPr="00121608">
          <w:rPr>
            <w:rStyle w:val="Hipercze"/>
            <w:rFonts w:cs="Calibri"/>
          </w:rPr>
          <w:t>6.5 Weryfikacja poziomu dofinansowania</w:t>
        </w:r>
        <w:r>
          <w:rPr>
            <w:webHidden/>
          </w:rPr>
          <w:tab/>
        </w:r>
        <w:r>
          <w:rPr>
            <w:webHidden/>
          </w:rPr>
          <w:fldChar w:fldCharType="begin"/>
        </w:r>
        <w:r>
          <w:rPr>
            <w:webHidden/>
          </w:rPr>
          <w:instrText xml:space="preserve"> PAGEREF _Toc169012219 \h </w:instrText>
        </w:r>
        <w:r>
          <w:rPr>
            <w:webHidden/>
          </w:rPr>
        </w:r>
        <w:r>
          <w:rPr>
            <w:webHidden/>
          </w:rPr>
          <w:fldChar w:fldCharType="separate"/>
        </w:r>
        <w:r>
          <w:rPr>
            <w:webHidden/>
          </w:rPr>
          <w:t>29</w:t>
        </w:r>
        <w:r>
          <w:rPr>
            <w:webHidden/>
          </w:rPr>
          <w:fldChar w:fldCharType="end"/>
        </w:r>
      </w:hyperlink>
    </w:p>
    <w:p w14:paraId="5EBD0D38" w14:textId="63196777"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20" w:history="1">
        <w:r w:rsidRPr="00121608">
          <w:rPr>
            <w:rStyle w:val="Hipercze"/>
          </w:rPr>
          <w:t>Sekcja 7. Potencjał do realizacji projektu</w:t>
        </w:r>
        <w:r>
          <w:rPr>
            <w:webHidden/>
          </w:rPr>
          <w:tab/>
        </w:r>
        <w:r>
          <w:rPr>
            <w:webHidden/>
          </w:rPr>
          <w:fldChar w:fldCharType="begin"/>
        </w:r>
        <w:r>
          <w:rPr>
            <w:webHidden/>
          </w:rPr>
          <w:instrText xml:space="preserve"> PAGEREF _Toc169012220 \h </w:instrText>
        </w:r>
        <w:r>
          <w:rPr>
            <w:webHidden/>
          </w:rPr>
        </w:r>
        <w:r>
          <w:rPr>
            <w:webHidden/>
          </w:rPr>
          <w:fldChar w:fldCharType="separate"/>
        </w:r>
        <w:r>
          <w:rPr>
            <w:webHidden/>
          </w:rPr>
          <w:t>29</w:t>
        </w:r>
        <w:r>
          <w:rPr>
            <w:webHidden/>
          </w:rPr>
          <w:fldChar w:fldCharType="end"/>
        </w:r>
      </w:hyperlink>
    </w:p>
    <w:p w14:paraId="15B0FB9B" w14:textId="38648CAE"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1" w:history="1">
        <w:r w:rsidRPr="00121608">
          <w:rPr>
            <w:rStyle w:val="Hipercze"/>
            <w:rFonts w:cs="Calibri"/>
          </w:rPr>
          <w:t>7.1 Informacje podstawowe</w:t>
        </w:r>
        <w:r>
          <w:rPr>
            <w:webHidden/>
          </w:rPr>
          <w:tab/>
        </w:r>
        <w:r>
          <w:rPr>
            <w:webHidden/>
          </w:rPr>
          <w:fldChar w:fldCharType="begin"/>
        </w:r>
        <w:r>
          <w:rPr>
            <w:webHidden/>
          </w:rPr>
          <w:instrText xml:space="preserve"> PAGEREF _Toc169012221 \h </w:instrText>
        </w:r>
        <w:r>
          <w:rPr>
            <w:webHidden/>
          </w:rPr>
        </w:r>
        <w:r>
          <w:rPr>
            <w:webHidden/>
          </w:rPr>
          <w:fldChar w:fldCharType="separate"/>
        </w:r>
        <w:r>
          <w:rPr>
            <w:webHidden/>
          </w:rPr>
          <w:t>29</w:t>
        </w:r>
        <w:r>
          <w:rPr>
            <w:webHidden/>
          </w:rPr>
          <w:fldChar w:fldCharType="end"/>
        </w:r>
      </w:hyperlink>
    </w:p>
    <w:p w14:paraId="41B1301E" w14:textId="3EEF1863"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2" w:history="1">
        <w:r w:rsidRPr="00121608">
          <w:rPr>
            <w:rStyle w:val="Hipercze"/>
            <w:rFonts w:cs="Calibri"/>
          </w:rPr>
          <w:t>7.2 Analiza ryzyka</w:t>
        </w:r>
        <w:r>
          <w:rPr>
            <w:webHidden/>
          </w:rPr>
          <w:tab/>
        </w:r>
        <w:r>
          <w:rPr>
            <w:webHidden/>
          </w:rPr>
          <w:fldChar w:fldCharType="begin"/>
        </w:r>
        <w:r>
          <w:rPr>
            <w:webHidden/>
          </w:rPr>
          <w:instrText xml:space="preserve"> PAGEREF _Toc169012222 \h </w:instrText>
        </w:r>
        <w:r>
          <w:rPr>
            <w:webHidden/>
          </w:rPr>
        </w:r>
        <w:r>
          <w:rPr>
            <w:webHidden/>
          </w:rPr>
          <w:fldChar w:fldCharType="separate"/>
        </w:r>
        <w:r>
          <w:rPr>
            <w:webHidden/>
          </w:rPr>
          <w:t>33</w:t>
        </w:r>
        <w:r>
          <w:rPr>
            <w:webHidden/>
          </w:rPr>
          <w:fldChar w:fldCharType="end"/>
        </w:r>
      </w:hyperlink>
    </w:p>
    <w:p w14:paraId="458FBB53" w14:textId="59F60B36"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23" w:history="1">
        <w:r w:rsidRPr="00121608">
          <w:rPr>
            <w:rStyle w:val="Hipercze"/>
          </w:rPr>
          <w:t>Sekcja 8. Zgodność projektu z zasadą konkurencyjności/ustawą prawo zamówień publicznych</w:t>
        </w:r>
        <w:r>
          <w:rPr>
            <w:webHidden/>
          </w:rPr>
          <w:tab/>
        </w:r>
        <w:r>
          <w:rPr>
            <w:webHidden/>
          </w:rPr>
          <w:fldChar w:fldCharType="begin"/>
        </w:r>
        <w:r>
          <w:rPr>
            <w:webHidden/>
          </w:rPr>
          <w:instrText xml:space="preserve"> PAGEREF _Toc169012223 \h </w:instrText>
        </w:r>
        <w:r>
          <w:rPr>
            <w:webHidden/>
          </w:rPr>
        </w:r>
        <w:r>
          <w:rPr>
            <w:webHidden/>
          </w:rPr>
          <w:fldChar w:fldCharType="separate"/>
        </w:r>
        <w:r>
          <w:rPr>
            <w:webHidden/>
          </w:rPr>
          <w:t>33</w:t>
        </w:r>
        <w:r>
          <w:rPr>
            <w:webHidden/>
          </w:rPr>
          <w:fldChar w:fldCharType="end"/>
        </w:r>
      </w:hyperlink>
    </w:p>
    <w:p w14:paraId="3612437B" w14:textId="46C4D21B"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4" w:history="1">
        <w:r w:rsidRPr="00121608">
          <w:rPr>
            <w:rStyle w:val="Hipercze"/>
            <w:rFonts w:cs="Calibri"/>
          </w:rPr>
          <w:t>8.1 Wydatki zgodne z ustawą prawo zamówień publicznych</w:t>
        </w:r>
        <w:r>
          <w:rPr>
            <w:webHidden/>
          </w:rPr>
          <w:tab/>
        </w:r>
        <w:r>
          <w:rPr>
            <w:webHidden/>
          </w:rPr>
          <w:fldChar w:fldCharType="begin"/>
        </w:r>
        <w:r>
          <w:rPr>
            <w:webHidden/>
          </w:rPr>
          <w:instrText xml:space="preserve"> PAGEREF _Toc169012224 \h </w:instrText>
        </w:r>
        <w:r>
          <w:rPr>
            <w:webHidden/>
          </w:rPr>
        </w:r>
        <w:r>
          <w:rPr>
            <w:webHidden/>
          </w:rPr>
          <w:fldChar w:fldCharType="separate"/>
        </w:r>
        <w:r>
          <w:rPr>
            <w:webHidden/>
          </w:rPr>
          <w:t>34</w:t>
        </w:r>
        <w:r>
          <w:rPr>
            <w:webHidden/>
          </w:rPr>
          <w:fldChar w:fldCharType="end"/>
        </w:r>
      </w:hyperlink>
    </w:p>
    <w:p w14:paraId="75B3A7D6" w14:textId="30CF50F8"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5" w:history="1">
        <w:r w:rsidRPr="00121608">
          <w:rPr>
            <w:rStyle w:val="Hipercze"/>
            <w:rFonts w:cs="Calibri"/>
          </w:rPr>
          <w:t>8.2 Wydatki zgodne z zasadą konkurencyjności</w:t>
        </w:r>
        <w:r>
          <w:rPr>
            <w:webHidden/>
          </w:rPr>
          <w:tab/>
        </w:r>
        <w:r>
          <w:rPr>
            <w:webHidden/>
          </w:rPr>
          <w:fldChar w:fldCharType="begin"/>
        </w:r>
        <w:r>
          <w:rPr>
            <w:webHidden/>
          </w:rPr>
          <w:instrText xml:space="preserve"> PAGEREF _Toc169012225 \h </w:instrText>
        </w:r>
        <w:r>
          <w:rPr>
            <w:webHidden/>
          </w:rPr>
        </w:r>
        <w:r>
          <w:rPr>
            <w:webHidden/>
          </w:rPr>
          <w:fldChar w:fldCharType="separate"/>
        </w:r>
        <w:r>
          <w:rPr>
            <w:webHidden/>
          </w:rPr>
          <w:t>34</w:t>
        </w:r>
        <w:r>
          <w:rPr>
            <w:webHidden/>
          </w:rPr>
          <w:fldChar w:fldCharType="end"/>
        </w:r>
      </w:hyperlink>
    </w:p>
    <w:p w14:paraId="083ABB00" w14:textId="49137184"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26" w:history="1">
        <w:r w:rsidRPr="00121608">
          <w:rPr>
            <w:rStyle w:val="Hipercze"/>
          </w:rPr>
          <w:t>Sekcja 9. Zgodność projektu z politykami horyzontalnymi UE</w:t>
        </w:r>
        <w:r>
          <w:rPr>
            <w:webHidden/>
          </w:rPr>
          <w:tab/>
        </w:r>
        <w:r>
          <w:rPr>
            <w:webHidden/>
          </w:rPr>
          <w:fldChar w:fldCharType="begin"/>
        </w:r>
        <w:r>
          <w:rPr>
            <w:webHidden/>
          </w:rPr>
          <w:instrText xml:space="preserve"> PAGEREF _Toc169012226 \h </w:instrText>
        </w:r>
        <w:r>
          <w:rPr>
            <w:webHidden/>
          </w:rPr>
        </w:r>
        <w:r>
          <w:rPr>
            <w:webHidden/>
          </w:rPr>
          <w:fldChar w:fldCharType="separate"/>
        </w:r>
        <w:r>
          <w:rPr>
            <w:webHidden/>
          </w:rPr>
          <w:t>35</w:t>
        </w:r>
        <w:r>
          <w:rPr>
            <w:webHidden/>
          </w:rPr>
          <w:fldChar w:fldCharType="end"/>
        </w:r>
      </w:hyperlink>
    </w:p>
    <w:p w14:paraId="5024A506" w14:textId="37F6786A"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7" w:history="1">
        <w:r w:rsidRPr="00121608">
          <w:rPr>
            <w:rStyle w:val="Hipercze"/>
            <w:rFonts w:cs="Calibri"/>
          </w:rPr>
          <w:t>9.1 Zrównoważony rozwój oraz zasada DNSH</w:t>
        </w:r>
        <w:r>
          <w:rPr>
            <w:webHidden/>
          </w:rPr>
          <w:tab/>
        </w:r>
        <w:r>
          <w:rPr>
            <w:webHidden/>
          </w:rPr>
          <w:fldChar w:fldCharType="begin"/>
        </w:r>
        <w:r>
          <w:rPr>
            <w:webHidden/>
          </w:rPr>
          <w:instrText xml:space="preserve"> PAGEREF _Toc169012227 \h </w:instrText>
        </w:r>
        <w:r>
          <w:rPr>
            <w:webHidden/>
          </w:rPr>
        </w:r>
        <w:r>
          <w:rPr>
            <w:webHidden/>
          </w:rPr>
          <w:fldChar w:fldCharType="separate"/>
        </w:r>
        <w:r>
          <w:rPr>
            <w:webHidden/>
          </w:rPr>
          <w:t>35</w:t>
        </w:r>
        <w:r>
          <w:rPr>
            <w:webHidden/>
          </w:rPr>
          <w:fldChar w:fldCharType="end"/>
        </w:r>
      </w:hyperlink>
    </w:p>
    <w:p w14:paraId="28DBAF99" w14:textId="3F54327B"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8" w:history="1">
        <w:r w:rsidRPr="00121608">
          <w:rPr>
            <w:rStyle w:val="Hipercze"/>
            <w:rFonts w:cs="Calibri"/>
          </w:rPr>
          <w:t>9.2 Równość szans i niedyskryminacja</w:t>
        </w:r>
        <w:r>
          <w:rPr>
            <w:webHidden/>
          </w:rPr>
          <w:tab/>
        </w:r>
        <w:r>
          <w:rPr>
            <w:webHidden/>
          </w:rPr>
          <w:fldChar w:fldCharType="begin"/>
        </w:r>
        <w:r>
          <w:rPr>
            <w:webHidden/>
          </w:rPr>
          <w:instrText xml:space="preserve"> PAGEREF _Toc169012228 \h </w:instrText>
        </w:r>
        <w:r>
          <w:rPr>
            <w:webHidden/>
          </w:rPr>
        </w:r>
        <w:r>
          <w:rPr>
            <w:webHidden/>
          </w:rPr>
          <w:fldChar w:fldCharType="separate"/>
        </w:r>
        <w:r>
          <w:rPr>
            <w:webHidden/>
          </w:rPr>
          <w:t>36</w:t>
        </w:r>
        <w:r>
          <w:rPr>
            <w:webHidden/>
          </w:rPr>
          <w:fldChar w:fldCharType="end"/>
        </w:r>
      </w:hyperlink>
    </w:p>
    <w:p w14:paraId="0EEC40F3" w14:textId="7A396AB6"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29" w:history="1">
        <w:r w:rsidRPr="00121608">
          <w:rPr>
            <w:rStyle w:val="Hipercze"/>
            <w:rFonts w:cs="Calibri"/>
          </w:rPr>
          <w:t>9.3 Równość kobiet i mężczyzn</w:t>
        </w:r>
        <w:r>
          <w:rPr>
            <w:webHidden/>
          </w:rPr>
          <w:tab/>
        </w:r>
        <w:r>
          <w:rPr>
            <w:webHidden/>
          </w:rPr>
          <w:fldChar w:fldCharType="begin"/>
        </w:r>
        <w:r>
          <w:rPr>
            <w:webHidden/>
          </w:rPr>
          <w:instrText xml:space="preserve"> PAGEREF _Toc169012229 \h </w:instrText>
        </w:r>
        <w:r>
          <w:rPr>
            <w:webHidden/>
          </w:rPr>
        </w:r>
        <w:r>
          <w:rPr>
            <w:webHidden/>
          </w:rPr>
          <w:fldChar w:fldCharType="separate"/>
        </w:r>
        <w:r>
          <w:rPr>
            <w:webHidden/>
          </w:rPr>
          <w:t>37</w:t>
        </w:r>
        <w:r>
          <w:rPr>
            <w:webHidden/>
          </w:rPr>
          <w:fldChar w:fldCharType="end"/>
        </w:r>
      </w:hyperlink>
    </w:p>
    <w:p w14:paraId="18845EE1" w14:textId="3F0C9154"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30" w:history="1">
        <w:r w:rsidRPr="00121608">
          <w:rPr>
            <w:rStyle w:val="Hipercze"/>
          </w:rPr>
          <w:t>Sekcja 10. Kryteria wyboru projektów</w:t>
        </w:r>
        <w:r>
          <w:rPr>
            <w:webHidden/>
          </w:rPr>
          <w:tab/>
        </w:r>
        <w:r>
          <w:rPr>
            <w:webHidden/>
          </w:rPr>
          <w:fldChar w:fldCharType="begin"/>
        </w:r>
        <w:r>
          <w:rPr>
            <w:webHidden/>
          </w:rPr>
          <w:instrText xml:space="preserve"> PAGEREF _Toc169012230 \h </w:instrText>
        </w:r>
        <w:r>
          <w:rPr>
            <w:webHidden/>
          </w:rPr>
        </w:r>
        <w:r>
          <w:rPr>
            <w:webHidden/>
          </w:rPr>
          <w:fldChar w:fldCharType="separate"/>
        </w:r>
        <w:r>
          <w:rPr>
            <w:webHidden/>
          </w:rPr>
          <w:t>39</w:t>
        </w:r>
        <w:r>
          <w:rPr>
            <w:webHidden/>
          </w:rPr>
          <w:fldChar w:fldCharType="end"/>
        </w:r>
      </w:hyperlink>
    </w:p>
    <w:p w14:paraId="2938A4D9" w14:textId="480835AC"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1" w:history="1">
        <w:r w:rsidRPr="00121608">
          <w:rPr>
            <w:rStyle w:val="Hipercze"/>
            <w:rFonts w:cs="Calibri"/>
          </w:rPr>
          <w:t>10.1 Lista kryteriów wyboru</w:t>
        </w:r>
        <w:r>
          <w:rPr>
            <w:webHidden/>
          </w:rPr>
          <w:tab/>
        </w:r>
        <w:r>
          <w:rPr>
            <w:webHidden/>
          </w:rPr>
          <w:fldChar w:fldCharType="begin"/>
        </w:r>
        <w:r>
          <w:rPr>
            <w:webHidden/>
          </w:rPr>
          <w:instrText xml:space="preserve"> PAGEREF _Toc169012231 \h </w:instrText>
        </w:r>
        <w:r>
          <w:rPr>
            <w:webHidden/>
          </w:rPr>
        </w:r>
        <w:r>
          <w:rPr>
            <w:webHidden/>
          </w:rPr>
          <w:fldChar w:fldCharType="separate"/>
        </w:r>
        <w:r>
          <w:rPr>
            <w:webHidden/>
          </w:rPr>
          <w:t>39</w:t>
        </w:r>
        <w:r>
          <w:rPr>
            <w:webHidden/>
          </w:rPr>
          <w:fldChar w:fldCharType="end"/>
        </w:r>
      </w:hyperlink>
    </w:p>
    <w:p w14:paraId="7D18DAC4" w14:textId="33D6FBCA"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2" w:history="1">
        <w:r w:rsidRPr="00121608">
          <w:rPr>
            <w:rStyle w:val="Hipercze"/>
            <w:rFonts w:eastAsia="Times New Roman"/>
          </w:rPr>
          <w:t>10.2 Lista załączników</w:t>
        </w:r>
        <w:r>
          <w:rPr>
            <w:webHidden/>
          </w:rPr>
          <w:tab/>
        </w:r>
        <w:r>
          <w:rPr>
            <w:webHidden/>
          </w:rPr>
          <w:fldChar w:fldCharType="begin"/>
        </w:r>
        <w:r>
          <w:rPr>
            <w:webHidden/>
          </w:rPr>
          <w:instrText xml:space="preserve"> PAGEREF _Toc169012232 \h </w:instrText>
        </w:r>
        <w:r>
          <w:rPr>
            <w:webHidden/>
          </w:rPr>
        </w:r>
        <w:r>
          <w:rPr>
            <w:webHidden/>
          </w:rPr>
          <w:fldChar w:fldCharType="separate"/>
        </w:r>
        <w:r>
          <w:rPr>
            <w:webHidden/>
          </w:rPr>
          <w:t>39</w:t>
        </w:r>
        <w:r>
          <w:rPr>
            <w:webHidden/>
          </w:rPr>
          <w:fldChar w:fldCharType="end"/>
        </w:r>
      </w:hyperlink>
    </w:p>
    <w:p w14:paraId="3D8D8B69" w14:textId="02A19BC5"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33" w:history="1">
        <w:r w:rsidRPr="00121608">
          <w:rPr>
            <w:rStyle w:val="Hipercze"/>
          </w:rPr>
          <w:t>Sekcja 11. Promocja projektu</w:t>
        </w:r>
        <w:r>
          <w:rPr>
            <w:webHidden/>
          </w:rPr>
          <w:tab/>
        </w:r>
        <w:r>
          <w:rPr>
            <w:webHidden/>
          </w:rPr>
          <w:fldChar w:fldCharType="begin"/>
        </w:r>
        <w:r>
          <w:rPr>
            <w:webHidden/>
          </w:rPr>
          <w:instrText xml:space="preserve"> PAGEREF _Toc169012233 \h </w:instrText>
        </w:r>
        <w:r>
          <w:rPr>
            <w:webHidden/>
          </w:rPr>
        </w:r>
        <w:r>
          <w:rPr>
            <w:webHidden/>
          </w:rPr>
          <w:fldChar w:fldCharType="separate"/>
        </w:r>
        <w:r>
          <w:rPr>
            <w:webHidden/>
          </w:rPr>
          <w:t>39</w:t>
        </w:r>
        <w:r>
          <w:rPr>
            <w:webHidden/>
          </w:rPr>
          <w:fldChar w:fldCharType="end"/>
        </w:r>
      </w:hyperlink>
    </w:p>
    <w:p w14:paraId="7A2A1EDF" w14:textId="391C0A2A"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4" w:history="1">
        <w:r w:rsidRPr="00121608">
          <w:rPr>
            <w:rStyle w:val="Hipercze"/>
            <w:rFonts w:eastAsia="Times New Roman" w:cs="Calibri"/>
            <w:lang w:eastAsia="pl-PL"/>
          </w:rPr>
          <w:t xml:space="preserve">11.1 </w:t>
        </w:r>
        <w:r w:rsidRPr="00121608">
          <w:rPr>
            <w:rStyle w:val="Hipercze"/>
            <w:rFonts w:cs="Calibri"/>
            <w:lang w:eastAsia="pl-PL"/>
          </w:rPr>
          <w:t>Informacje podstawowe</w:t>
        </w:r>
        <w:r>
          <w:rPr>
            <w:webHidden/>
          </w:rPr>
          <w:tab/>
        </w:r>
        <w:r>
          <w:rPr>
            <w:webHidden/>
          </w:rPr>
          <w:fldChar w:fldCharType="begin"/>
        </w:r>
        <w:r>
          <w:rPr>
            <w:webHidden/>
          </w:rPr>
          <w:instrText xml:space="preserve"> PAGEREF _Toc169012234 \h </w:instrText>
        </w:r>
        <w:r>
          <w:rPr>
            <w:webHidden/>
          </w:rPr>
        </w:r>
        <w:r>
          <w:rPr>
            <w:webHidden/>
          </w:rPr>
          <w:fldChar w:fldCharType="separate"/>
        </w:r>
        <w:r>
          <w:rPr>
            <w:webHidden/>
          </w:rPr>
          <w:t>40</w:t>
        </w:r>
        <w:r>
          <w:rPr>
            <w:webHidden/>
          </w:rPr>
          <w:fldChar w:fldCharType="end"/>
        </w:r>
      </w:hyperlink>
    </w:p>
    <w:p w14:paraId="3CEF4826" w14:textId="28051A4A"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5" w:history="1">
        <w:r w:rsidRPr="00121608">
          <w:rPr>
            <w:rStyle w:val="Hipercze"/>
            <w:rFonts w:cs="Calibri"/>
            <w:lang w:eastAsia="pl-PL"/>
          </w:rPr>
          <w:t>11.2 Osoby odpowiedzialne za promocję projektu</w:t>
        </w:r>
        <w:r>
          <w:rPr>
            <w:webHidden/>
          </w:rPr>
          <w:tab/>
        </w:r>
        <w:r>
          <w:rPr>
            <w:webHidden/>
          </w:rPr>
          <w:fldChar w:fldCharType="begin"/>
        </w:r>
        <w:r>
          <w:rPr>
            <w:webHidden/>
          </w:rPr>
          <w:instrText xml:space="preserve"> PAGEREF _Toc169012235 \h </w:instrText>
        </w:r>
        <w:r>
          <w:rPr>
            <w:webHidden/>
          </w:rPr>
        </w:r>
        <w:r>
          <w:rPr>
            <w:webHidden/>
          </w:rPr>
          <w:fldChar w:fldCharType="separate"/>
        </w:r>
        <w:r>
          <w:rPr>
            <w:webHidden/>
          </w:rPr>
          <w:t>40</w:t>
        </w:r>
        <w:r>
          <w:rPr>
            <w:webHidden/>
          </w:rPr>
          <w:fldChar w:fldCharType="end"/>
        </w:r>
      </w:hyperlink>
    </w:p>
    <w:p w14:paraId="42AFAC73" w14:textId="5F1C9CFC"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6" w:history="1">
        <w:r w:rsidRPr="00121608">
          <w:rPr>
            <w:rStyle w:val="Hipercze"/>
          </w:rPr>
          <w:t>11.3 Projekt w internecie</w:t>
        </w:r>
        <w:r>
          <w:rPr>
            <w:webHidden/>
          </w:rPr>
          <w:tab/>
        </w:r>
        <w:r>
          <w:rPr>
            <w:webHidden/>
          </w:rPr>
          <w:fldChar w:fldCharType="begin"/>
        </w:r>
        <w:r>
          <w:rPr>
            <w:webHidden/>
          </w:rPr>
          <w:instrText xml:space="preserve"> PAGEREF _Toc169012236 \h </w:instrText>
        </w:r>
        <w:r>
          <w:rPr>
            <w:webHidden/>
          </w:rPr>
        </w:r>
        <w:r>
          <w:rPr>
            <w:webHidden/>
          </w:rPr>
          <w:fldChar w:fldCharType="separate"/>
        </w:r>
        <w:r>
          <w:rPr>
            <w:webHidden/>
          </w:rPr>
          <w:t>40</w:t>
        </w:r>
        <w:r>
          <w:rPr>
            <w:webHidden/>
          </w:rPr>
          <w:fldChar w:fldCharType="end"/>
        </w:r>
      </w:hyperlink>
    </w:p>
    <w:p w14:paraId="68779F07" w14:textId="5EE0C4DD"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7" w:history="1">
        <w:r w:rsidRPr="00121608">
          <w:rPr>
            <w:rStyle w:val="Hipercze"/>
            <w:rFonts w:cs="Calibri"/>
            <w:lang w:eastAsia="pl-PL"/>
          </w:rPr>
          <w:t>11.4 Plan działań promocyjnych</w:t>
        </w:r>
        <w:r>
          <w:rPr>
            <w:webHidden/>
          </w:rPr>
          <w:tab/>
        </w:r>
        <w:r>
          <w:rPr>
            <w:webHidden/>
          </w:rPr>
          <w:fldChar w:fldCharType="begin"/>
        </w:r>
        <w:r>
          <w:rPr>
            <w:webHidden/>
          </w:rPr>
          <w:instrText xml:space="preserve"> PAGEREF _Toc169012237 \h </w:instrText>
        </w:r>
        <w:r>
          <w:rPr>
            <w:webHidden/>
          </w:rPr>
        </w:r>
        <w:r>
          <w:rPr>
            <w:webHidden/>
          </w:rPr>
          <w:fldChar w:fldCharType="separate"/>
        </w:r>
        <w:r>
          <w:rPr>
            <w:webHidden/>
          </w:rPr>
          <w:t>40</w:t>
        </w:r>
        <w:r>
          <w:rPr>
            <w:webHidden/>
          </w:rPr>
          <w:fldChar w:fldCharType="end"/>
        </w:r>
      </w:hyperlink>
    </w:p>
    <w:p w14:paraId="501CB4EC" w14:textId="5448B048" w:rsidR="002364E5" w:rsidRDefault="002364E5">
      <w:pPr>
        <w:pStyle w:val="Spistreci1"/>
        <w:rPr>
          <w:rFonts w:asciiTheme="minorHAnsi" w:eastAsiaTheme="minorEastAsia" w:hAnsiTheme="minorHAnsi" w:cstheme="minorBidi"/>
          <w:b w:val="0"/>
          <w:kern w:val="2"/>
          <w:lang w:eastAsia="pl-PL"/>
          <w14:ligatures w14:val="standardContextual"/>
        </w:rPr>
      </w:pPr>
      <w:hyperlink w:anchor="_Toc169012238" w:history="1">
        <w:r w:rsidRPr="00121608">
          <w:rPr>
            <w:rStyle w:val="Hipercze"/>
          </w:rPr>
          <w:t>Sekcja 12. Oświadczenia</w:t>
        </w:r>
        <w:r>
          <w:rPr>
            <w:webHidden/>
          </w:rPr>
          <w:tab/>
        </w:r>
        <w:r>
          <w:rPr>
            <w:webHidden/>
          </w:rPr>
          <w:fldChar w:fldCharType="begin"/>
        </w:r>
        <w:r>
          <w:rPr>
            <w:webHidden/>
          </w:rPr>
          <w:instrText xml:space="preserve"> PAGEREF _Toc169012238 \h </w:instrText>
        </w:r>
        <w:r>
          <w:rPr>
            <w:webHidden/>
          </w:rPr>
        </w:r>
        <w:r>
          <w:rPr>
            <w:webHidden/>
          </w:rPr>
          <w:fldChar w:fldCharType="separate"/>
        </w:r>
        <w:r>
          <w:rPr>
            <w:webHidden/>
          </w:rPr>
          <w:t>41</w:t>
        </w:r>
        <w:r>
          <w:rPr>
            <w:webHidden/>
          </w:rPr>
          <w:fldChar w:fldCharType="end"/>
        </w:r>
      </w:hyperlink>
    </w:p>
    <w:p w14:paraId="7855925B" w14:textId="67F556C9" w:rsidR="002364E5" w:rsidRDefault="002364E5">
      <w:pPr>
        <w:pStyle w:val="Spistreci2"/>
        <w:rPr>
          <w:rFonts w:asciiTheme="minorHAnsi" w:eastAsiaTheme="minorEastAsia" w:hAnsiTheme="minorHAnsi" w:cstheme="minorBidi"/>
          <w:b w:val="0"/>
          <w:bCs w:val="0"/>
          <w:kern w:val="2"/>
          <w:lang w:eastAsia="pl-PL"/>
          <w14:ligatures w14:val="standardContextual"/>
        </w:rPr>
      </w:pPr>
      <w:hyperlink w:anchor="_Toc169012239" w:history="1">
        <w:r w:rsidRPr="00121608">
          <w:rPr>
            <w:rStyle w:val="Hipercze"/>
            <w:rFonts w:cs="Calibri"/>
          </w:rPr>
          <w:t>12.1 Lista oświadczeń</w:t>
        </w:r>
        <w:r>
          <w:rPr>
            <w:webHidden/>
          </w:rPr>
          <w:tab/>
        </w:r>
        <w:r>
          <w:rPr>
            <w:webHidden/>
          </w:rPr>
          <w:fldChar w:fldCharType="begin"/>
        </w:r>
        <w:r>
          <w:rPr>
            <w:webHidden/>
          </w:rPr>
          <w:instrText xml:space="preserve"> PAGEREF _Toc169012239 \h </w:instrText>
        </w:r>
        <w:r>
          <w:rPr>
            <w:webHidden/>
          </w:rPr>
        </w:r>
        <w:r>
          <w:rPr>
            <w:webHidden/>
          </w:rPr>
          <w:fldChar w:fldCharType="separate"/>
        </w:r>
        <w:r>
          <w:rPr>
            <w:webHidden/>
          </w:rPr>
          <w:t>41</w:t>
        </w:r>
        <w:r>
          <w:rPr>
            <w:webHidden/>
          </w:rPr>
          <w:fldChar w:fldCharType="end"/>
        </w:r>
      </w:hyperlink>
    </w:p>
    <w:p w14:paraId="05DC97FC" w14:textId="23B80105" w:rsidR="002364E5" w:rsidRDefault="002364E5">
      <w:pPr>
        <w:pStyle w:val="Spistreci3"/>
        <w:rPr>
          <w:rFonts w:asciiTheme="minorHAnsi" w:eastAsiaTheme="minorEastAsia" w:hAnsiTheme="minorHAnsi" w:cstheme="minorBidi"/>
          <w:noProof/>
          <w:kern w:val="2"/>
          <w:lang w:eastAsia="pl-PL"/>
          <w14:ligatures w14:val="standardContextual"/>
        </w:rPr>
      </w:pPr>
      <w:hyperlink w:anchor="_Toc169012240" w:history="1">
        <w:r w:rsidRPr="00121608">
          <w:rPr>
            <w:rStyle w:val="Hipercze"/>
            <w:noProof/>
          </w:rPr>
          <w:t>Podpisanie wniosku o dofinansowanie projektu</w:t>
        </w:r>
        <w:r>
          <w:rPr>
            <w:noProof/>
            <w:webHidden/>
          </w:rPr>
          <w:tab/>
        </w:r>
        <w:r>
          <w:rPr>
            <w:noProof/>
            <w:webHidden/>
          </w:rPr>
          <w:fldChar w:fldCharType="begin"/>
        </w:r>
        <w:r>
          <w:rPr>
            <w:noProof/>
            <w:webHidden/>
          </w:rPr>
          <w:instrText xml:space="preserve"> PAGEREF _Toc169012240 \h </w:instrText>
        </w:r>
        <w:r>
          <w:rPr>
            <w:noProof/>
            <w:webHidden/>
          </w:rPr>
        </w:r>
        <w:r>
          <w:rPr>
            <w:noProof/>
            <w:webHidden/>
          </w:rPr>
          <w:fldChar w:fldCharType="separate"/>
        </w:r>
        <w:r>
          <w:rPr>
            <w:noProof/>
            <w:webHidden/>
          </w:rPr>
          <w:t>41</w:t>
        </w:r>
        <w:r>
          <w:rPr>
            <w:noProof/>
            <w:webHidden/>
          </w:rPr>
          <w:fldChar w:fldCharType="end"/>
        </w:r>
      </w:hyperlink>
    </w:p>
    <w:p w14:paraId="16111028" w14:textId="7ABF59D0" w:rsidR="002E1344" w:rsidRPr="0073083B" w:rsidRDefault="00FC1B62" w:rsidP="0073083B">
      <w:pPr>
        <w:spacing w:line="276" w:lineRule="auto"/>
        <w:rPr>
          <w:rFonts w:cs="Calibri"/>
          <w:sz w:val="24"/>
          <w:szCs w:val="24"/>
        </w:rPr>
      </w:pPr>
      <w:r w:rsidRPr="0073083B">
        <w:rPr>
          <w:rFonts w:cs="Calibri"/>
          <w:b/>
          <w:bCs/>
          <w:sz w:val="24"/>
          <w:szCs w:val="24"/>
        </w:rPr>
        <w:fldChar w:fldCharType="end"/>
      </w:r>
    </w:p>
    <w:p w14:paraId="27A57C50" w14:textId="77777777" w:rsidR="006047DC" w:rsidRPr="0073083B" w:rsidRDefault="006047DC" w:rsidP="0073083B">
      <w:pPr>
        <w:spacing w:line="276" w:lineRule="auto"/>
        <w:rPr>
          <w:rFonts w:cs="Calibri"/>
          <w:sz w:val="24"/>
          <w:szCs w:val="24"/>
        </w:rPr>
      </w:pPr>
    </w:p>
    <w:p w14:paraId="129EE23B" w14:textId="77777777" w:rsidR="00EC259C" w:rsidRDefault="00EC259C" w:rsidP="0073083B">
      <w:pPr>
        <w:spacing w:line="276" w:lineRule="auto"/>
        <w:rPr>
          <w:rFonts w:cs="Calibri"/>
          <w:sz w:val="24"/>
          <w:szCs w:val="24"/>
        </w:rPr>
      </w:pPr>
    </w:p>
    <w:p w14:paraId="7459AAC0" w14:textId="77777777" w:rsidR="00895661" w:rsidRDefault="00895661" w:rsidP="0073083B">
      <w:pPr>
        <w:spacing w:line="276" w:lineRule="auto"/>
        <w:rPr>
          <w:rFonts w:cs="Calibri"/>
          <w:sz w:val="24"/>
          <w:szCs w:val="24"/>
        </w:rPr>
      </w:pPr>
    </w:p>
    <w:p w14:paraId="2EF8863B" w14:textId="77777777" w:rsidR="00895661" w:rsidRDefault="00895661" w:rsidP="0073083B">
      <w:pPr>
        <w:spacing w:line="276" w:lineRule="auto"/>
        <w:rPr>
          <w:rFonts w:cs="Calibri"/>
          <w:sz w:val="24"/>
          <w:szCs w:val="24"/>
        </w:rPr>
      </w:pPr>
    </w:p>
    <w:p w14:paraId="0F42504A" w14:textId="77777777" w:rsidR="00895661" w:rsidRDefault="00895661" w:rsidP="0073083B">
      <w:pPr>
        <w:spacing w:line="276" w:lineRule="auto"/>
        <w:rPr>
          <w:rFonts w:cs="Calibri"/>
          <w:sz w:val="24"/>
          <w:szCs w:val="24"/>
        </w:rPr>
      </w:pPr>
    </w:p>
    <w:p w14:paraId="1D7F4EB4" w14:textId="77777777" w:rsidR="00D74177" w:rsidRPr="00401EBD" w:rsidRDefault="00D74177" w:rsidP="00401EBD">
      <w:pPr>
        <w:pStyle w:val="Nagwek1"/>
        <w:rPr>
          <w:rFonts w:ascii="Calibri" w:hAnsi="Calibri" w:cs="Calibri"/>
          <w:b/>
          <w:color w:val="auto"/>
        </w:rPr>
      </w:pPr>
      <w:bookmarkStart w:id="1" w:name="_Toc169012181"/>
      <w:r w:rsidRPr="00401EBD">
        <w:rPr>
          <w:rFonts w:ascii="Calibri" w:hAnsi="Calibri" w:cs="Calibri"/>
          <w:b/>
          <w:color w:val="auto"/>
        </w:rPr>
        <w:t>Wykaz skrótów i pojęć używanych w dokumencie</w:t>
      </w:r>
      <w:bookmarkEnd w:id="1"/>
    </w:p>
    <w:p w14:paraId="37FB1F7D" w14:textId="77777777" w:rsidR="00F31B72" w:rsidRDefault="00F31B72" w:rsidP="00DE2CBE">
      <w:pPr>
        <w:spacing w:line="276" w:lineRule="auto"/>
        <w:rPr>
          <w:rFonts w:cs="Calibri"/>
          <w:b/>
          <w:bCs/>
          <w:sz w:val="24"/>
          <w:szCs w:val="24"/>
        </w:rPr>
      </w:pPr>
    </w:p>
    <w:p w14:paraId="37F3DEEB" w14:textId="77777777" w:rsidR="00E659FA" w:rsidRPr="00DE2CBE" w:rsidRDefault="00E659FA" w:rsidP="00DE2CBE">
      <w:pPr>
        <w:spacing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21BBB56A" w14:textId="77777777" w:rsidR="00F11BCF" w:rsidRPr="0073083B" w:rsidRDefault="00F11BCF" w:rsidP="0073083B">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392B6765" w14:textId="6C5FC9BA" w:rsidR="00815A81" w:rsidRPr="00DE2CBE" w:rsidRDefault="00F11BCF" w:rsidP="00390B7E">
      <w:pPr>
        <w:spacing w:after="0" w:line="276" w:lineRule="auto"/>
        <w:rPr>
          <w:rFonts w:cs="Calibri"/>
          <w:sz w:val="24"/>
          <w:szCs w:val="24"/>
        </w:rPr>
      </w:pPr>
      <w:r w:rsidRPr="0073083B">
        <w:rPr>
          <w:rFonts w:cs="Calibri"/>
          <w:b/>
          <w:sz w:val="24"/>
          <w:szCs w:val="24"/>
        </w:rPr>
        <w:t>Cross-</w:t>
      </w:r>
      <w:proofErr w:type="spellStart"/>
      <w:r w:rsidRPr="0073083B">
        <w:rPr>
          <w:rFonts w:cs="Calibri"/>
          <w:b/>
          <w:sz w:val="24"/>
          <w:szCs w:val="24"/>
        </w:rPr>
        <w:t>financing</w:t>
      </w:r>
      <w:proofErr w:type="spellEnd"/>
      <w:r w:rsidRPr="0073083B">
        <w:rPr>
          <w:rFonts w:cs="Calibri"/>
          <w:b/>
          <w:sz w:val="24"/>
          <w:szCs w:val="24"/>
        </w:rPr>
        <w:t xml:space="preserve">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w:t>
      </w:r>
      <w:proofErr w:type="spellStart"/>
      <w:r w:rsidR="00815A81" w:rsidRPr="00DE2CBE">
        <w:rPr>
          <w:rFonts w:cs="Calibri"/>
          <w:sz w:val="24"/>
          <w:szCs w:val="24"/>
        </w:rPr>
        <w:t>financing</w:t>
      </w:r>
      <w:proofErr w:type="spellEnd"/>
      <w:r w:rsidR="00815A81" w:rsidRPr="00DE2CBE">
        <w:rPr>
          <w:rFonts w:cs="Calibri"/>
          <w:sz w:val="24"/>
          <w:szCs w:val="24"/>
        </w:rPr>
        <w:t xml:space="preserve">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w:t>
      </w:r>
      <w:proofErr w:type="spellStart"/>
      <w:r w:rsidR="00815A81" w:rsidRPr="00DE2CBE">
        <w:rPr>
          <w:rFonts w:cs="Calibri"/>
          <w:sz w:val="24"/>
          <w:szCs w:val="24"/>
        </w:rPr>
        <w:t>financing</w:t>
      </w:r>
      <w:proofErr w:type="spellEnd"/>
      <w:r w:rsidR="00815A81" w:rsidRPr="00DE2CBE">
        <w:rPr>
          <w:rFonts w:cs="Calibri"/>
          <w:sz w:val="24"/>
          <w:szCs w:val="24"/>
        </w:rPr>
        <w:t xml:space="preserve">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w:t>
      </w:r>
      <w:proofErr w:type="spellStart"/>
      <w:r w:rsidR="00815A81" w:rsidRPr="00DE2CBE">
        <w:rPr>
          <w:rFonts w:cs="Calibri"/>
          <w:sz w:val="24"/>
          <w:szCs w:val="24"/>
        </w:rPr>
        <w:t>financingu</w:t>
      </w:r>
      <w:proofErr w:type="spellEnd"/>
      <w:r w:rsidR="00815A81" w:rsidRPr="00DE2CBE">
        <w:rPr>
          <w:rFonts w:cs="Calibri"/>
          <w:sz w:val="24"/>
          <w:szCs w:val="24"/>
        </w:rPr>
        <w:t xml:space="preserve"> nie może stanowić więcej niż 15%</w:t>
      </w:r>
      <w:r w:rsidR="00EE5433">
        <w:rPr>
          <w:rFonts w:cs="Calibri"/>
          <w:sz w:val="24"/>
          <w:szCs w:val="24"/>
        </w:rPr>
        <w:t xml:space="preserve"> </w:t>
      </w:r>
      <w:r w:rsidR="00815A81" w:rsidRPr="00DE2CBE">
        <w:rPr>
          <w:rFonts w:cs="Calibri"/>
          <w:sz w:val="24"/>
          <w:szCs w:val="24"/>
        </w:rPr>
        <w:t>finansowania UE każdego priorytetu.</w:t>
      </w:r>
    </w:p>
    <w:p w14:paraId="512A56E5"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w:t>
      </w:r>
      <w:proofErr w:type="spellStart"/>
      <w:r w:rsidRPr="00DE2CBE">
        <w:rPr>
          <w:rFonts w:cs="Calibri"/>
          <w:sz w:val="24"/>
          <w:szCs w:val="24"/>
        </w:rPr>
        <w:t>financing</w:t>
      </w:r>
      <w:proofErr w:type="spellEnd"/>
      <w:r w:rsidRPr="00DE2CBE">
        <w:rPr>
          <w:rFonts w:cs="Calibri"/>
          <w:sz w:val="24"/>
          <w:szCs w:val="24"/>
        </w:rPr>
        <w:t xml:space="preserve"> w projektach EFS+ dotyczy wyłącznie:</w:t>
      </w:r>
    </w:p>
    <w:p w14:paraId="60547AC9"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23F76AEE"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65CDF43E"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r w:rsidRPr="00DE2CBE">
        <w:rPr>
          <w:rFonts w:cs="Calibri"/>
          <w:sz w:val="24"/>
          <w:szCs w:val="24"/>
        </w:rPr>
        <w:t xml:space="preserve">, </w:t>
      </w:r>
    </w:p>
    <w:p w14:paraId="291FC8D0" w14:textId="77777777" w:rsidR="00815A81" w:rsidRPr="0073083B" w:rsidRDefault="00815A81" w:rsidP="00DE2CBE">
      <w:pPr>
        <w:spacing w:after="0" w:line="276" w:lineRule="auto"/>
        <w:rPr>
          <w:rFonts w:cs="Calibri"/>
          <w:b/>
          <w:sz w:val="24"/>
          <w:szCs w:val="24"/>
        </w:rPr>
      </w:pPr>
    </w:p>
    <w:p w14:paraId="4367A8AE" w14:textId="336A893C" w:rsidR="00B64572" w:rsidRPr="0073083B" w:rsidRDefault="00B64572" w:rsidP="0073083B">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r w:rsidR="00166990">
        <w:rPr>
          <w:rFonts w:cs="Calibri"/>
          <w:sz w:val="24"/>
          <w:szCs w:val="24"/>
        </w:rPr>
        <w:t xml:space="preserve"> </w:t>
      </w:r>
    </w:p>
    <w:p w14:paraId="7ABF023C" w14:textId="77777777" w:rsidR="00D74177" w:rsidRPr="0073083B" w:rsidRDefault="00D74177" w:rsidP="0073083B">
      <w:pPr>
        <w:pStyle w:val="Standard"/>
        <w:shd w:val="clear" w:color="auto" w:fill="FFFFFF"/>
        <w:spacing w:before="240" w:after="20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0CC5AEA3" w14:textId="77777777" w:rsidR="002341E3" w:rsidRDefault="00B64572" w:rsidP="0073083B">
      <w:pPr>
        <w:autoSpaceDE w:val="0"/>
        <w:autoSpaceDN w:val="0"/>
        <w:adjustRightInd w:val="0"/>
        <w:spacing w:after="0" w:line="276" w:lineRule="auto"/>
        <w:rPr>
          <w:rFonts w:cs="Calibri"/>
          <w:sz w:val="24"/>
          <w:szCs w:val="24"/>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o specjalna aplikacja, funkcjonująca jako serwis internetowy, dedykowana dla wnioskodawców oraz Beneficjentów, dostępna wyłącznie on-</w:t>
      </w:r>
      <w:r w:rsidR="00C55BD0" w:rsidRPr="0073083B">
        <w:rPr>
          <w:rFonts w:cs="Calibri"/>
          <w:sz w:val="24"/>
          <w:szCs w:val="24"/>
        </w:rPr>
        <w:lastRenderedPageBreak/>
        <w:t xml:space="preserve">line. Generator wniosków jest jedynym narzędziem dostępnym dla wnioskodawców, za 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 xml:space="preserve">ramach FEO 2021-2027. </w:t>
      </w:r>
    </w:p>
    <w:p w14:paraId="16C959FE" w14:textId="77777777" w:rsidR="00E50EEC" w:rsidRDefault="00E50EEC" w:rsidP="0073083B">
      <w:pPr>
        <w:pStyle w:val="Standard"/>
        <w:shd w:val="clear" w:color="auto" w:fill="FFFFFF"/>
        <w:spacing w:before="240" w:after="200" w:line="276" w:lineRule="auto"/>
        <w:rPr>
          <w:rFonts w:ascii="Calibri" w:hAnsi="Calibri"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sidR="00C77E02">
        <w:rPr>
          <w:rFonts w:ascii="Calibri" w:hAnsi="Calibri" w:cs="Calibri"/>
        </w:rPr>
        <w:t xml:space="preserve"> w realizacji p</w:t>
      </w:r>
      <w:r>
        <w:rPr>
          <w:rFonts w:ascii="Calibri" w:hAnsi="Calibri" w:cs="Calibri"/>
        </w:rPr>
        <w:t xml:space="preserve">rogramu </w:t>
      </w:r>
      <w:r w:rsidR="003D3EDC">
        <w:rPr>
          <w:rFonts w:ascii="Calibri" w:hAnsi="Calibri" w:cs="Calibri"/>
        </w:rPr>
        <w:t xml:space="preserve">regionalnego </w:t>
      </w:r>
      <w:r>
        <w:rPr>
          <w:rFonts w:ascii="Calibri" w:hAnsi="Calibri" w:cs="Calibri"/>
        </w:rPr>
        <w:t>Fundusze Europejskie</w:t>
      </w:r>
      <w:r w:rsidRPr="0073083B">
        <w:rPr>
          <w:rFonts w:ascii="Calibri" w:hAnsi="Calibri" w:cs="Calibri"/>
        </w:rPr>
        <w:t xml:space="preserve"> dla Opolskiego 2021-2027</w:t>
      </w:r>
    </w:p>
    <w:p w14:paraId="458E1048" w14:textId="77777777" w:rsidR="00B64572" w:rsidRPr="0073083B" w:rsidRDefault="00B64572" w:rsidP="0073083B">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76137E08" w14:textId="77777777" w:rsidR="00F11BCF" w:rsidRDefault="00F11BCF" w:rsidP="00390B7E">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64D6FDFA" w14:textId="77777777" w:rsidR="006F608F" w:rsidRDefault="006F608F" w:rsidP="00CB1520">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26DA5070" w14:textId="77777777" w:rsidR="00E659FA" w:rsidRPr="0073083B" w:rsidRDefault="00E659FA" w:rsidP="0073083B">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4A7092">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204CB2C1" w14:textId="77777777" w:rsidR="00877151" w:rsidRPr="00DE2CBE" w:rsidRDefault="00165B9C" w:rsidP="00877151">
      <w:pPr>
        <w:pStyle w:val="Standard"/>
        <w:shd w:val="clear" w:color="auto" w:fill="FFFFFF"/>
        <w:spacing w:before="240" w:after="20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39725654" w14:textId="77777777" w:rsidR="00300B70" w:rsidRDefault="00300B70" w:rsidP="00877151">
      <w:pPr>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7266A18A" w14:textId="77777777" w:rsidR="00DE5794" w:rsidRPr="00A27F55" w:rsidRDefault="00DE5794" w:rsidP="00CB1520">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 projektu i przesłanie do IP.</w:t>
      </w:r>
    </w:p>
    <w:p w14:paraId="665020D8" w14:textId="77777777" w:rsidR="00B64572" w:rsidRDefault="00165B9C" w:rsidP="0073083B">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2B08E619" w14:textId="77777777" w:rsidR="00E659FA" w:rsidRDefault="00E659FA" w:rsidP="00390B7E">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w:t>
      </w:r>
      <w:proofErr w:type="spellStart"/>
      <w:r w:rsidRPr="003741C7">
        <w:rPr>
          <w:rFonts w:cs="Calibri"/>
          <w:b/>
          <w:bCs/>
          <w:sz w:val="24"/>
          <w:szCs w:val="24"/>
        </w:rPr>
        <w:t>minimis</w:t>
      </w:r>
      <w:proofErr w:type="spellEnd"/>
      <w:r w:rsidRPr="003741C7">
        <w:rPr>
          <w:rFonts w:cs="Calibri"/>
          <w:b/>
          <w:bCs/>
          <w:sz w:val="24"/>
          <w:szCs w:val="24"/>
        </w:rPr>
        <w:t xml:space="preserve"> </w:t>
      </w:r>
      <w:r w:rsidRPr="003741C7">
        <w:rPr>
          <w:rFonts w:cs="Calibri"/>
          <w:sz w:val="24"/>
          <w:szCs w:val="24"/>
        </w:rPr>
        <w:t>– pomoc zgodna z przepisami</w:t>
      </w:r>
      <w:r>
        <w:rPr>
          <w:rFonts w:cs="Calibri"/>
          <w:sz w:val="24"/>
          <w:szCs w:val="24"/>
        </w:rPr>
        <w:t xml:space="preserve"> rozporządzenia Komisji (UE) nr </w:t>
      </w:r>
      <w:r w:rsidRPr="003741C7">
        <w:rPr>
          <w:rFonts w:cs="Calibri"/>
          <w:sz w:val="24"/>
          <w:szCs w:val="24"/>
        </w:rPr>
        <w:t>1407/2013 z</w:t>
      </w:r>
      <w:r w:rsidR="00467E17">
        <w:rPr>
          <w:rFonts w:cs="Calibri"/>
          <w:sz w:val="24"/>
          <w:szCs w:val="24"/>
        </w:rPr>
        <w:t> </w:t>
      </w:r>
      <w:r w:rsidRPr="003741C7">
        <w:rPr>
          <w:rFonts w:cs="Calibri"/>
          <w:sz w:val="24"/>
          <w:szCs w:val="24"/>
        </w:rPr>
        <w:t>dnia 18 grudnia 2013 r. w sprawie stoso</w:t>
      </w:r>
      <w:r>
        <w:rPr>
          <w:rFonts w:cs="Calibri"/>
          <w:sz w:val="24"/>
          <w:szCs w:val="24"/>
        </w:rPr>
        <w:t xml:space="preserve">wania art. 107 i 108 Traktatu o </w:t>
      </w:r>
      <w:r w:rsidRPr="003741C7">
        <w:rPr>
          <w:rFonts w:cs="Calibri"/>
          <w:sz w:val="24"/>
          <w:szCs w:val="24"/>
        </w:rPr>
        <w:t>funkcjonowaniu Unii Eu</w:t>
      </w:r>
      <w:r>
        <w:rPr>
          <w:rFonts w:cs="Calibri"/>
          <w:sz w:val="24"/>
          <w:szCs w:val="24"/>
        </w:rPr>
        <w:t xml:space="preserve">ropejskiej do pomocy de </w:t>
      </w:r>
      <w:proofErr w:type="spellStart"/>
      <w:r>
        <w:rPr>
          <w:rFonts w:cs="Calibri"/>
          <w:sz w:val="24"/>
          <w:szCs w:val="24"/>
        </w:rPr>
        <w:t>minimis</w:t>
      </w:r>
      <w:proofErr w:type="spellEnd"/>
      <w:r w:rsidRPr="003741C7">
        <w:rPr>
          <w:rFonts w:cs="Calibri"/>
          <w:sz w:val="24"/>
          <w:szCs w:val="24"/>
        </w:rPr>
        <w:t xml:space="preserve"> lub rozporządzenia </w:t>
      </w:r>
      <w:r>
        <w:rPr>
          <w:rFonts w:cs="Calibri"/>
          <w:sz w:val="24"/>
          <w:szCs w:val="24"/>
        </w:rPr>
        <w:t xml:space="preserve">Komisji (UE) nr 360/2012 z dnia </w:t>
      </w:r>
      <w:r w:rsidRPr="003741C7">
        <w:rPr>
          <w:rFonts w:cs="Calibri"/>
          <w:sz w:val="24"/>
          <w:szCs w:val="24"/>
        </w:rPr>
        <w:t xml:space="preserve">25 kwietnia 2012 r. w sprawie stosowania art. 107 </w:t>
      </w:r>
      <w:r>
        <w:rPr>
          <w:rFonts w:cs="Calibri"/>
          <w:sz w:val="24"/>
          <w:szCs w:val="24"/>
        </w:rPr>
        <w:t xml:space="preserve">i 108 Traktatu o funkcjonowaniu Unii </w:t>
      </w:r>
      <w:r w:rsidRPr="003741C7">
        <w:rPr>
          <w:rFonts w:cs="Calibri"/>
          <w:sz w:val="24"/>
          <w:szCs w:val="24"/>
        </w:rPr>
        <w:t xml:space="preserve">Europejskiej do pomocy de </w:t>
      </w:r>
      <w:proofErr w:type="spellStart"/>
      <w:r w:rsidRPr="003741C7">
        <w:rPr>
          <w:rFonts w:cs="Calibri"/>
          <w:sz w:val="24"/>
          <w:szCs w:val="24"/>
        </w:rPr>
        <w:t>minimis</w:t>
      </w:r>
      <w:proofErr w:type="spellEnd"/>
      <w:r w:rsidRPr="003741C7">
        <w:rPr>
          <w:rFonts w:cs="Calibri"/>
          <w:sz w:val="24"/>
          <w:szCs w:val="24"/>
        </w:rPr>
        <w:t xml:space="preserve"> przyznawanej przedsiębiorstwom wykonującym usługi świadczone w ogólnym intere</w:t>
      </w:r>
      <w:r>
        <w:rPr>
          <w:rFonts w:cs="Calibri"/>
          <w:sz w:val="24"/>
          <w:szCs w:val="24"/>
        </w:rPr>
        <w:t>sie gospodarczym</w:t>
      </w:r>
    </w:p>
    <w:p w14:paraId="0F700894"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5805D1C8" w14:textId="77777777" w:rsidR="00E659FA" w:rsidRPr="003741C7" w:rsidRDefault="00E659FA" w:rsidP="00390B7E">
      <w:pPr>
        <w:autoSpaceDE w:val="0"/>
        <w:autoSpaceDN w:val="0"/>
        <w:adjustRightInd w:val="0"/>
        <w:spacing w:after="0" w:line="276" w:lineRule="auto"/>
        <w:rPr>
          <w:rFonts w:cs="Calibri"/>
          <w:sz w:val="24"/>
          <w:szCs w:val="24"/>
        </w:rPr>
      </w:pPr>
      <w:r w:rsidRPr="003741C7">
        <w:rPr>
          <w:rFonts w:cs="Calibri"/>
          <w:sz w:val="24"/>
          <w:szCs w:val="24"/>
        </w:rPr>
        <w:t xml:space="preserve">art. 107 ust. 2 i 3) oraz pomoc de </w:t>
      </w:r>
      <w:proofErr w:type="spellStart"/>
      <w:r w:rsidRPr="003741C7">
        <w:rPr>
          <w:rFonts w:cs="Calibri"/>
          <w:sz w:val="24"/>
          <w:szCs w:val="24"/>
        </w:rPr>
        <w:t>minimis</w:t>
      </w:r>
      <w:proofErr w:type="spellEnd"/>
      <w:r w:rsidRPr="003741C7">
        <w:rPr>
          <w:rFonts w:cs="Calibri"/>
          <w:sz w:val="24"/>
          <w:szCs w:val="24"/>
        </w:rPr>
        <w:t xml:space="preserve">,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724DD273" w14:textId="77777777" w:rsidR="00B64572" w:rsidRDefault="00D74177" w:rsidP="00CB1520">
      <w:pPr>
        <w:pStyle w:val="Standard"/>
        <w:shd w:val="clear" w:color="auto" w:fill="FFFFFF"/>
        <w:spacing w:before="120" w:after="200" w:line="276" w:lineRule="auto"/>
        <w:ind w:hanging="737"/>
        <w:rPr>
          <w:rFonts w:ascii="Calibri" w:hAnsi="Calibri" w:cs="Calibri"/>
        </w:rPr>
      </w:pPr>
      <w:r w:rsidRPr="0073083B">
        <w:rPr>
          <w:rFonts w:ascii="Calibri" w:hAnsi="Calibri" w:cs="Calibri"/>
        </w:rPr>
        <w:tab/>
      </w:r>
      <w:r w:rsidRPr="0073083B">
        <w:rPr>
          <w:rFonts w:ascii="Calibri" w:hAnsi="Calibri" w:cs="Calibri"/>
          <w:b/>
        </w:rPr>
        <w:t>Pracownik IP</w:t>
      </w:r>
      <w:r w:rsidRPr="0073083B">
        <w:rPr>
          <w:rFonts w:ascii="Calibri" w:hAnsi="Calibri" w:cs="Calibri"/>
        </w:rPr>
        <w:t xml:space="preserve"> – pracownik </w:t>
      </w:r>
      <w:r w:rsidR="003D3EDC">
        <w:rPr>
          <w:rFonts w:ascii="Calibri" w:hAnsi="Calibri" w:cs="Calibri"/>
        </w:rPr>
        <w:t>Instytucji Pośredniczącej</w:t>
      </w:r>
      <w:r w:rsidRPr="0073083B">
        <w:rPr>
          <w:rFonts w:ascii="Calibri" w:hAnsi="Calibri" w:cs="Calibri"/>
        </w:rPr>
        <w:t xml:space="preserve"> progra</w:t>
      </w:r>
      <w:r w:rsidR="003D3EDC">
        <w:rPr>
          <w:rFonts w:ascii="Calibri" w:hAnsi="Calibri" w:cs="Calibri"/>
        </w:rPr>
        <w:t>mu</w:t>
      </w:r>
      <w:r w:rsidRPr="0073083B">
        <w:rPr>
          <w:rFonts w:ascii="Calibri" w:hAnsi="Calibri" w:cs="Calibri"/>
        </w:rPr>
        <w:t xml:space="preserve"> </w:t>
      </w:r>
      <w:r w:rsidR="003D3EDC">
        <w:rPr>
          <w:rFonts w:ascii="Calibri" w:hAnsi="Calibri" w:cs="Calibri"/>
        </w:rPr>
        <w:t xml:space="preserve">regionalnego </w:t>
      </w:r>
      <w:r w:rsidRPr="0073083B">
        <w:rPr>
          <w:rFonts w:ascii="Calibri" w:hAnsi="Calibri" w:cs="Calibri"/>
        </w:rPr>
        <w:t xml:space="preserve">Fundusze Europejskie dla Opolskiego </w:t>
      </w:r>
      <w:r w:rsidR="00B7354E">
        <w:rPr>
          <w:rFonts w:ascii="Calibri" w:hAnsi="Calibri" w:cs="Calibri"/>
        </w:rPr>
        <w:t>2021-2027</w:t>
      </w:r>
    </w:p>
    <w:p w14:paraId="2E8F7C17" w14:textId="77777777" w:rsidR="00E659FA" w:rsidRPr="00DE2CBE" w:rsidRDefault="00E659FA" w:rsidP="00DE2CBE">
      <w:pPr>
        <w:spacing w:after="120" w:line="276" w:lineRule="auto"/>
        <w:rPr>
          <w:rFonts w:cs="Calibri"/>
          <w:b/>
        </w:rPr>
      </w:pPr>
      <w:r w:rsidRPr="003741C7">
        <w:rPr>
          <w:rFonts w:cs="Calibri"/>
          <w:b/>
          <w:sz w:val="24"/>
          <w:szCs w:val="24"/>
        </w:rPr>
        <w:lastRenderedPageBreak/>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51985100" w14:textId="77777777" w:rsidR="00B64572" w:rsidRPr="0073083B" w:rsidRDefault="00B64572" w:rsidP="0073083B">
      <w:pPr>
        <w:spacing w:after="120" w:line="276" w:lineRule="auto"/>
        <w:rPr>
          <w:rFonts w:cs="Calibri"/>
          <w:sz w:val="24"/>
          <w:szCs w:val="24"/>
        </w:rPr>
      </w:pPr>
      <w:r w:rsidRPr="0073083B">
        <w:rPr>
          <w:rFonts w:cs="Calibri"/>
          <w:b/>
          <w:sz w:val="24"/>
          <w:szCs w:val="24"/>
        </w:rPr>
        <w:t>PZP</w:t>
      </w:r>
      <w:r w:rsidR="00165B9C" w:rsidRPr="0073083B">
        <w:rPr>
          <w:rFonts w:cs="Calibri"/>
        </w:rPr>
        <w:t xml:space="preserve"> – </w:t>
      </w:r>
      <w:r w:rsidRPr="0073083B">
        <w:rPr>
          <w:rFonts w:cs="Calibri"/>
          <w:sz w:val="24"/>
          <w:szCs w:val="24"/>
        </w:rPr>
        <w:t>Prawo Zamówień Publicznych</w:t>
      </w:r>
    </w:p>
    <w:p w14:paraId="5B685440" w14:textId="77777777" w:rsidR="00295187" w:rsidRDefault="00295187" w:rsidP="0073083B">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4C7500A1" w14:textId="77777777" w:rsidR="00633ABA" w:rsidRPr="00DE2CBE" w:rsidRDefault="00633ABA" w:rsidP="00CB1520">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3FA5F11D" w14:textId="77777777" w:rsidR="00B64572" w:rsidRPr="0073083B" w:rsidRDefault="00B64572" w:rsidP="0073083B">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5C1FAA18" w14:textId="77777777" w:rsidR="00741873" w:rsidRPr="0073083B" w:rsidRDefault="00741873" w:rsidP="0073083B">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45CD3C46" w14:textId="77777777" w:rsidR="00B64572" w:rsidRPr="0073083B" w:rsidRDefault="00B64572" w:rsidP="0073083B">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6D8E364C" w14:textId="77777777" w:rsidR="00B64572" w:rsidRPr="0073083B" w:rsidRDefault="00B64572" w:rsidP="0073083B">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03C5FEE5" w14:textId="77777777" w:rsidR="00A33E7F" w:rsidRDefault="00A33E7F" w:rsidP="00DE2CBE">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5DD03F47" w14:textId="77777777" w:rsidR="00E659FA" w:rsidRDefault="00E659FA" w:rsidP="00E659FA">
      <w:pPr>
        <w:spacing w:after="120" w:line="276" w:lineRule="auto"/>
        <w:rPr>
          <w:rFonts w:cs="Calibri"/>
          <w:b/>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składników majątku przez Beneficjenta lub z majątku innych podmiotów, jeżeli możliwość taka wynika z przepisów prawa, w szczególności urządzeń lub materiałów, badań lub świadczeń wykonywanych przez wolontariuszy.</w:t>
      </w:r>
    </w:p>
    <w:p w14:paraId="19186774" w14:textId="77777777" w:rsidR="008F31D5" w:rsidRPr="00DE2CBE" w:rsidRDefault="00E659FA" w:rsidP="00DE2CBE">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FE3BE5">
        <w:rPr>
          <w:rFonts w:cs="Calibri"/>
          <w:bCs/>
          <w:sz w:val="24"/>
          <w:szCs w:val="24"/>
        </w:rPr>
        <w:br/>
      </w:r>
      <w:r w:rsidR="00EE1AB5">
        <w:rPr>
          <w:rFonts w:cs="Calibri"/>
          <w:bCs/>
          <w:sz w:val="24"/>
          <w:szCs w:val="24"/>
        </w:rPr>
        <w:t xml:space="preserve">ze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na korzystanie z nich na zasadzie równości z innymi osobami. W przypadku projektów realizowanych w polityce spójności, dostępność oznacza, że wszystkie produkty (w tym także udzielane usługi) mogą być 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funduszy unijnych.</w:t>
      </w:r>
      <w:r w:rsidR="008F31D5">
        <w:rPr>
          <w:rFonts w:cs="Calibri"/>
          <w:sz w:val="24"/>
          <w:szCs w:val="24"/>
        </w:rPr>
        <w:t xml:space="preserve"> </w:t>
      </w:r>
    </w:p>
    <w:p w14:paraId="58458CC1" w14:textId="77777777" w:rsidR="00A322E8" w:rsidRPr="00DE2CBE" w:rsidRDefault="006E2587" w:rsidP="00DE2CBE">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7F35AA1E"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szkoleniowy</w:t>
      </w:r>
    </w:p>
    <w:p w14:paraId="48CC3137"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informacyjno-promocyjny</w:t>
      </w:r>
    </w:p>
    <w:p w14:paraId="5C88EF9C"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transportowy</w:t>
      </w:r>
    </w:p>
    <w:p w14:paraId="0C5D0B57" w14:textId="77777777" w:rsidR="00A322E8" w:rsidRPr="00DE2CBE" w:rsidRDefault="006323E1" w:rsidP="00336DF7">
      <w:pPr>
        <w:pStyle w:val="Akapitzlist"/>
        <w:numPr>
          <w:ilvl w:val="0"/>
          <w:numId w:val="25"/>
        </w:numPr>
        <w:spacing w:after="120" w:line="276" w:lineRule="auto"/>
        <w:rPr>
          <w:rFonts w:cs="Calibri"/>
          <w:sz w:val="24"/>
          <w:szCs w:val="24"/>
        </w:rPr>
      </w:pPr>
      <w:r w:rsidRPr="00DE2CBE">
        <w:rPr>
          <w:rFonts w:cs="Calibri"/>
          <w:sz w:val="24"/>
          <w:szCs w:val="24"/>
        </w:rPr>
        <w:t>Standard cyfrowy</w:t>
      </w:r>
    </w:p>
    <w:p w14:paraId="6888D003" w14:textId="77777777" w:rsidR="006323E1" w:rsidRPr="00EE5833" w:rsidRDefault="006323E1" w:rsidP="00336DF7">
      <w:pPr>
        <w:pStyle w:val="Akapitzlist"/>
        <w:numPr>
          <w:ilvl w:val="0"/>
          <w:numId w:val="25"/>
        </w:numPr>
        <w:spacing w:after="120" w:line="276" w:lineRule="auto"/>
        <w:rPr>
          <w:rFonts w:cs="Calibri"/>
          <w:sz w:val="24"/>
          <w:szCs w:val="24"/>
        </w:rPr>
      </w:pPr>
      <w:r w:rsidRPr="00DE2CBE">
        <w:rPr>
          <w:rFonts w:cs="Calibri"/>
          <w:sz w:val="24"/>
          <w:szCs w:val="24"/>
        </w:rPr>
        <w:t>Standard architektoniczny</w:t>
      </w:r>
    </w:p>
    <w:p w14:paraId="63A0E0E6"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2DE0C148"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2263A5F3" w14:textId="5F3070BA" w:rsidR="00465194" w:rsidRPr="00E5500E" w:rsidRDefault="00E659FA" w:rsidP="00DE2CBE">
      <w:pPr>
        <w:sectPr w:rsidR="00465194" w:rsidRPr="00E5500E" w:rsidSect="00C32F2E">
          <w:pgSz w:w="11906" w:h="16838"/>
          <w:pgMar w:top="1417" w:right="1417" w:bottom="1417" w:left="1417" w:header="708" w:footer="708" w:gutter="0"/>
          <w:cols w:space="708"/>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oraz regulaminie wyboru projekt</w:t>
      </w:r>
    </w:p>
    <w:p w14:paraId="63E216FE" w14:textId="77777777" w:rsidR="006047DC" w:rsidRDefault="00BE2373" w:rsidP="0073083B">
      <w:pPr>
        <w:pStyle w:val="Nagwek1"/>
        <w:spacing w:line="276" w:lineRule="auto"/>
        <w:rPr>
          <w:rFonts w:ascii="Calibri" w:hAnsi="Calibri" w:cs="Calibri"/>
          <w:b/>
          <w:color w:val="auto"/>
        </w:rPr>
      </w:pPr>
      <w:bookmarkStart w:id="2" w:name="_Toc169012182"/>
      <w:r w:rsidRPr="0073083B">
        <w:rPr>
          <w:rFonts w:ascii="Calibri" w:hAnsi="Calibri" w:cs="Calibri"/>
          <w:b/>
          <w:color w:val="auto"/>
        </w:rPr>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2"/>
    </w:p>
    <w:p w14:paraId="7399058E" w14:textId="77777777" w:rsidR="00A5421E" w:rsidRPr="00DE2CBE" w:rsidRDefault="00A5421E" w:rsidP="00D62004">
      <w:pPr>
        <w:spacing w:line="276" w:lineRule="auto"/>
        <w:rPr>
          <w:rFonts w:cs="Calibri"/>
          <w:b/>
          <w:sz w:val="24"/>
          <w:szCs w:val="24"/>
        </w:rPr>
      </w:pPr>
    </w:p>
    <w:p w14:paraId="50771F62"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04FBC3C1"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49916BB9" w14:textId="77777777" w:rsidR="005645AD" w:rsidRDefault="005645AD" w:rsidP="0073083B">
      <w:pPr>
        <w:spacing w:before="120" w:after="120" w:line="276" w:lineRule="auto"/>
        <w:rPr>
          <w:rFonts w:cs="Calibri"/>
          <w:sz w:val="24"/>
          <w:szCs w:val="24"/>
        </w:rPr>
      </w:pPr>
    </w:p>
    <w:p w14:paraId="6ADE8347"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755F2A49" w14:textId="77777777" w:rsidR="005645AD" w:rsidRDefault="005645AD" w:rsidP="0073083B">
      <w:pPr>
        <w:spacing w:before="120" w:after="120" w:line="276" w:lineRule="auto"/>
        <w:rPr>
          <w:rFonts w:cs="Calibri"/>
          <w:sz w:val="24"/>
          <w:szCs w:val="24"/>
        </w:rPr>
      </w:pPr>
    </w:p>
    <w:p w14:paraId="5EE61726"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3C12E48C" w14:textId="77777777" w:rsidR="00682F7A" w:rsidRPr="0073083B" w:rsidRDefault="00682F7A" w:rsidP="00336DF7">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3BD69D3C" w14:textId="77777777" w:rsidR="00682F7A" w:rsidRPr="0073083B" w:rsidRDefault="00521FE5" w:rsidP="00336DF7">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682F7A" w:rsidRPr="0073083B">
        <w:rPr>
          <w:rFonts w:cs="Calibri"/>
          <w:sz w:val="24"/>
          <w:szCs w:val="24"/>
        </w:rPr>
        <w:t>;</w:t>
      </w:r>
    </w:p>
    <w:p w14:paraId="335AE07D" w14:textId="77777777" w:rsidR="00682F7A" w:rsidRPr="0073083B" w:rsidRDefault="00D52BF4" w:rsidP="0073083B">
      <w:pPr>
        <w:spacing w:before="120"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4062DF25" w14:textId="77777777" w:rsidR="00682F7A" w:rsidRPr="0073083B" w:rsidRDefault="00932AFE" w:rsidP="00336DF7">
      <w:pPr>
        <w:numPr>
          <w:ilvl w:val="0"/>
          <w:numId w:val="12"/>
        </w:numPr>
        <w:spacing w:before="120" w:after="120" w:line="276" w:lineRule="auto"/>
        <w:rPr>
          <w:rFonts w:cs="Calibri"/>
          <w:sz w:val="24"/>
          <w:szCs w:val="24"/>
        </w:rPr>
      </w:pPr>
      <w:r w:rsidRPr="0073083B">
        <w:rPr>
          <w:rFonts w:cs="Calibri"/>
          <w:sz w:val="24"/>
          <w:szCs w:val="24"/>
        </w:rPr>
        <w:t>Ustawa z dnia 28 kwietnia 2022 r. o zasadach realizacji zadań finansowanych ze środków europejskich w perspektywie finansowej 2021-2027</w:t>
      </w:r>
      <w:r w:rsidRPr="0073083B" w:rsidDel="00932AFE">
        <w:rPr>
          <w:rFonts w:cs="Calibri"/>
          <w:sz w:val="24"/>
          <w:szCs w:val="24"/>
        </w:rPr>
        <w:t xml:space="preserve"> </w:t>
      </w:r>
      <w:r w:rsidR="00682F7A" w:rsidRPr="0073083B">
        <w:rPr>
          <w:rFonts w:cs="Calibri"/>
          <w:sz w:val="24"/>
          <w:szCs w:val="24"/>
        </w:rPr>
        <w:t>(</w:t>
      </w:r>
      <w:proofErr w:type="spellStart"/>
      <w:r w:rsidR="00682F7A" w:rsidRPr="0073083B">
        <w:rPr>
          <w:rFonts w:cs="Calibri"/>
          <w:sz w:val="24"/>
          <w:szCs w:val="24"/>
        </w:rPr>
        <w:t>t.j</w:t>
      </w:r>
      <w:proofErr w:type="spellEnd"/>
      <w:r w:rsidR="00682F7A" w:rsidRPr="0073083B">
        <w:rPr>
          <w:rFonts w:cs="Calibri"/>
          <w:sz w:val="24"/>
          <w:szCs w:val="24"/>
        </w:rPr>
        <w:t>.</w:t>
      </w:r>
      <w:r w:rsidR="00682F7A" w:rsidRPr="0073083B">
        <w:rPr>
          <w:rFonts w:cs="Calibri"/>
          <w:color w:val="000000"/>
          <w:sz w:val="24"/>
          <w:szCs w:val="24"/>
        </w:rPr>
        <w:t xml:space="preserve"> Dz.U. z </w:t>
      </w:r>
      <w:r w:rsidRPr="0073083B">
        <w:rPr>
          <w:rFonts w:cs="Calibri"/>
          <w:color w:val="000000"/>
          <w:sz w:val="24"/>
          <w:szCs w:val="24"/>
        </w:rPr>
        <w:t xml:space="preserve">2022 </w:t>
      </w:r>
      <w:r w:rsidR="00682F7A" w:rsidRPr="0073083B">
        <w:rPr>
          <w:rFonts w:cs="Calibri"/>
          <w:color w:val="000000"/>
          <w:sz w:val="24"/>
          <w:szCs w:val="24"/>
        </w:rPr>
        <w:t xml:space="preserve">r., poz. </w:t>
      </w:r>
      <w:r w:rsidRPr="0073083B">
        <w:rPr>
          <w:rFonts w:cs="Calibri"/>
          <w:color w:val="000000"/>
          <w:sz w:val="24"/>
          <w:szCs w:val="24"/>
        </w:rPr>
        <w:t>1079</w:t>
      </w:r>
      <w:r w:rsidR="00682F7A" w:rsidRPr="0073083B">
        <w:rPr>
          <w:rFonts w:cs="Calibri"/>
          <w:sz w:val="24"/>
          <w:szCs w:val="24"/>
        </w:rPr>
        <w:t>);</w:t>
      </w:r>
    </w:p>
    <w:p w14:paraId="2C177013" w14:textId="77777777"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 (</w:t>
      </w:r>
      <w:proofErr w:type="spellStart"/>
      <w:r w:rsidRPr="0073083B">
        <w:rPr>
          <w:rFonts w:cs="Calibri"/>
          <w:sz w:val="24"/>
          <w:szCs w:val="24"/>
        </w:rPr>
        <w:t>t.j</w:t>
      </w:r>
      <w:proofErr w:type="spellEnd"/>
      <w:r w:rsidRPr="0073083B">
        <w:rPr>
          <w:rFonts w:cs="Calibri"/>
          <w:sz w:val="24"/>
          <w:szCs w:val="24"/>
        </w:rPr>
        <w:t>. Dz. U. z 202</w:t>
      </w:r>
      <w:r w:rsidR="00B6045C">
        <w:rPr>
          <w:rFonts w:cs="Calibri"/>
          <w:sz w:val="24"/>
          <w:szCs w:val="24"/>
        </w:rPr>
        <w:t>3</w:t>
      </w:r>
      <w:r w:rsidRPr="0073083B">
        <w:rPr>
          <w:rFonts w:cs="Calibri"/>
          <w:sz w:val="24"/>
          <w:szCs w:val="24"/>
        </w:rPr>
        <w:t xml:space="preserve"> r. poz. 1</w:t>
      </w:r>
      <w:r w:rsidR="00B6045C">
        <w:rPr>
          <w:rFonts w:cs="Calibri"/>
          <w:sz w:val="24"/>
          <w:szCs w:val="24"/>
        </w:rPr>
        <w:t>270</w:t>
      </w:r>
      <w:r w:rsidRPr="0073083B" w:rsidDel="00B460E3">
        <w:rPr>
          <w:rFonts w:cs="Calibri"/>
          <w:sz w:val="24"/>
          <w:szCs w:val="24"/>
        </w:rPr>
        <w:t xml:space="preserve"> </w:t>
      </w:r>
      <w:r w:rsidRPr="0073083B">
        <w:rPr>
          <w:rFonts w:cs="Calibri"/>
          <w:sz w:val="24"/>
          <w:szCs w:val="24"/>
        </w:rPr>
        <w:t>ze zm.);</w:t>
      </w:r>
    </w:p>
    <w:p w14:paraId="1A335661" w14:textId="77777777"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 (</w:t>
      </w:r>
      <w:proofErr w:type="spellStart"/>
      <w:r w:rsidRPr="0073083B">
        <w:rPr>
          <w:rFonts w:cs="Calibri"/>
          <w:sz w:val="24"/>
          <w:szCs w:val="24"/>
        </w:rPr>
        <w:t>t.j</w:t>
      </w:r>
      <w:proofErr w:type="spellEnd"/>
      <w:r w:rsidRPr="0073083B">
        <w:rPr>
          <w:rFonts w:cs="Calibri"/>
          <w:sz w:val="24"/>
          <w:szCs w:val="24"/>
        </w:rPr>
        <w:t>. Dz. U. z 2022 r. poz. 931 ze zm.);</w:t>
      </w:r>
    </w:p>
    <w:p w14:paraId="3E859A09" w14:textId="4E8FC160"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t>Ustawa z dnia 11 września 2019 r. - Prawo zamówień publicznych (</w:t>
      </w:r>
      <w:proofErr w:type="spellStart"/>
      <w:r w:rsidRPr="0073083B">
        <w:rPr>
          <w:rFonts w:cs="Calibri"/>
          <w:sz w:val="24"/>
          <w:szCs w:val="24"/>
        </w:rPr>
        <w:t>t.j</w:t>
      </w:r>
      <w:proofErr w:type="spellEnd"/>
      <w:r w:rsidRPr="0073083B">
        <w:rPr>
          <w:rFonts w:cs="Calibri"/>
          <w:sz w:val="24"/>
          <w:szCs w:val="24"/>
        </w:rPr>
        <w:t>. Dz. U. z 202</w:t>
      </w:r>
      <w:r w:rsidR="00234147">
        <w:rPr>
          <w:rFonts w:cs="Calibri"/>
          <w:sz w:val="24"/>
          <w:szCs w:val="24"/>
        </w:rPr>
        <w:t>3</w:t>
      </w:r>
      <w:r w:rsidRPr="0073083B">
        <w:rPr>
          <w:rFonts w:cs="Calibri"/>
          <w:sz w:val="24"/>
          <w:szCs w:val="24"/>
        </w:rPr>
        <w:t xml:space="preserve"> r. poz. </w:t>
      </w:r>
      <w:r w:rsidR="00234147">
        <w:rPr>
          <w:rFonts w:cs="Calibri"/>
          <w:sz w:val="24"/>
          <w:szCs w:val="24"/>
        </w:rPr>
        <w:t>1605</w:t>
      </w:r>
      <w:r w:rsidRPr="0073083B">
        <w:rPr>
          <w:rFonts w:cs="Calibri"/>
          <w:sz w:val="24"/>
          <w:szCs w:val="24"/>
        </w:rPr>
        <w:t xml:space="preserve"> ze zm.);</w:t>
      </w:r>
    </w:p>
    <w:p w14:paraId="26731A19" w14:textId="77777777" w:rsidR="0065480B" w:rsidRPr="0073083B" w:rsidRDefault="0065480B" w:rsidP="00336DF7">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28BCE7DB" w14:textId="77777777" w:rsidR="00B7354E" w:rsidRDefault="00B7354E" w:rsidP="0073083B">
      <w:pPr>
        <w:spacing w:before="120" w:after="120" w:line="276" w:lineRule="auto"/>
        <w:rPr>
          <w:rFonts w:cs="Calibri"/>
          <w:sz w:val="24"/>
          <w:szCs w:val="24"/>
          <w:u w:val="single"/>
        </w:rPr>
      </w:pPr>
    </w:p>
    <w:p w14:paraId="72178DEE"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C. Dokumenty operacyjne:</w:t>
      </w:r>
    </w:p>
    <w:p w14:paraId="0CACC758" w14:textId="77777777" w:rsidR="00682F7A" w:rsidRPr="0073083B" w:rsidRDefault="00735BAB" w:rsidP="00336DF7">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dokument </w:t>
      </w:r>
      <w:r w:rsidR="00682F7A" w:rsidRPr="0073083B">
        <w:rPr>
          <w:rFonts w:cs="Calibri"/>
          <w:color w:val="000000"/>
          <w:sz w:val="24"/>
          <w:szCs w:val="24"/>
          <w:shd w:val="clear" w:color="auto" w:fill="FFFFFF"/>
        </w:rPr>
        <w:t xml:space="preserve"> przyjęty Decyzją Wykonawczą Komisji z dnia </w:t>
      </w:r>
      <w:r w:rsidRPr="0073083B">
        <w:rPr>
          <w:rFonts w:cs="Calibri"/>
          <w:color w:val="000000"/>
          <w:sz w:val="24"/>
          <w:szCs w:val="24"/>
          <w:shd w:val="clear" w:color="auto" w:fill="FFFFFF"/>
        </w:rPr>
        <w:t xml:space="preserve">29 </w:t>
      </w:r>
      <w:r w:rsidR="00682F7A" w:rsidRPr="0073083B">
        <w:rPr>
          <w:rFonts w:cs="Calibri"/>
          <w:color w:val="000000"/>
          <w:sz w:val="24"/>
          <w:szCs w:val="24"/>
          <w:shd w:val="clear" w:color="auto" w:fill="FFFFFF"/>
        </w:rPr>
        <w:t xml:space="preserve">listopada </w:t>
      </w:r>
      <w:r w:rsidRPr="0073083B">
        <w:rPr>
          <w:rFonts w:cs="Calibri"/>
          <w:color w:val="000000"/>
          <w:sz w:val="24"/>
          <w:szCs w:val="24"/>
          <w:shd w:val="clear" w:color="auto" w:fill="FFFFFF"/>
        </w:rPr>
        <w:t xml:space="preserve">2022 </w:t>
      </w:r>
      <w:r w:rsidR="00682F7A" w:rsidRPr="0073083B">
        <w:rPr>
          <w:rFonts w:cs="Calibri"/>
          <w:color w:val="000000"/>
          <w:sz w:val="24"/>
          <w:szCs w:val="24"/>
          <w:shd w:val="clear" w:color="auto" w:fill="FFFFFF"/>
        </w:rPr>
        <w:t xml:space="preserve">r., </w:t>
      </w:r>
      <w:r w:rsidRPr="0073083B">
        <w:rPr>
          <w:rFonts w:cs="Calibri"/>
          <w:sz w:val="24"/>
          <w:szCs w:val="24"/>
        </w:rPr>
        <w:t xml:space="preserve">do wsparcia z Europejskiego Funduszu Rozwoju Regionalnego i Europejskiego Funduszu Społecznego Plus </w:t>
      </w:r>
      <w:r w:rsidR="00D52BF4" w:rsidRPr="0073083B">
        <w:rPr>
          <w:rFonts w:cs="Calibri"/>
          <w:sz w:val="24"/>
          <w:szCs w:val="24"/>
        </w:rPr>
        <w:br/>
      </w:r>
      <w:r w:rsidRPr="0073083B">
        <w:rPr>
          <w:rFonts w:cs="Calibri"/>
          <w:sz w:val="24"/>
          <w:szCs w:val="24"/>
        </w:rPr>
        <w:t xml:space="preserve">w ramach celu „Inwestycje na rzecz zatrudnienia i wzrostu” dla regionu Opolskiego </w:t>
      </w:r>
      <w:r w:rsidR="00D52BF4" w:rsidRPr="0073083B">
        <w:rPr>
          <w:rFonts w:cs="Calibri"/>
          <w:sz w:val="24"/>
          <w:szCs w:val="24"/>
        </w:rPr>
        <w:br/>
      </w:r>
      <w:r w:rsidRPr="0073083B">
        <w:rPr>
          <w:rFonts w:cs="Calibri"/>
          <w:sz w:val="24"/>
          <w:szCs w:val="24"/>
        </w:rPr>
        <w:t>w Polsce. CCI 2021PL16FFPR008</w:t>
      </w:r>
      <w:r w:rsidR="00F46D90" w:rsidRPr="0073083B">
        <w:rPr>
          <w:rFonts w:cs="Calibri"/>
          <w:color w:val="000000"/>
          <w:sz w:val="24"/>
          <w:szCs w:val="24"/>
          <w:shd w:val="clear" w:color="auto" w:fill="FFFFFF"/>
        </w:rPr>
        <w:t>;</w:t>
      </w:r>
    </w:p>
    <w:p w14:paraId="5B683363" w14:textId="77777777" w:rsidR="00682F7A" w:rsidRPr="0073083B" w:rsidRDefault="00FD26F3" w:rsidP="00336DF7">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4788548D" w14:textId="77777777" w:rsidR="00682F7A" w:rsidRPr="0073083B" w:rsidRDefault="00682F7A" w:rsidP="00336DF7">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54207B2A" w14:textId="77777777" w:rsidR="00735BAB" w:rsidRPr="0073083B" w:rsidRDefault="00735BAB" w:rsidP="0073083B">
      <w:pPr>
        <w:spacing w:before="120" w:after="120" w:line="276" w:lineRule="auto"/>
        <w:ind w:left="720"/>
        <w:rPr>
          <w:rFonts w:cs="Calibri"/>
          <w:sz w:val="24"/>
          <w:szCs w:val="24"/>
        </w:rPr>
      </w:pPr>
    </w:p>
    <w:p w14:paraId="7D21E135" w14:textId="77777777" w:rsidR="00BE2373" w:rsidRPr="0073083B" w:rsidRDefault="00BE2373" w:rsidP="0073083B">
      <w:pPr>
        <w:pStyle w:val="Nagwek1"/>
        <w:spacing w:line="276" w:lineRule="auto"/>
        <w:rPr>
          <w:rFonts w:ascii="Calibri" w:hAnsi="Calibri" w:cs="Calibri"/>
          <w:b/>
          <w:sz w:val="24"/>
          <w:szCs w:val="24"/>
        </w:rPr>
      </w:pPr>
      <w:bookmarkStart w:id="3" w:name="_Toc169012183"/>
      <w:r w:rsidRPr="0073083B">
        <w:rPr>
          <w:rFonts w:ascii="Calibri" w:hAnsi="Calibri" w:cs="Calibri"/>
          <w:b/>
          <w:color w:val="auto"/>
          <w:sz w:val="24"/>
          <w:szCs w:val="24"/>
        </w:rPr>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3"/>
    </w:p>
    <w:p w14:paraId="17C99E20"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2CC3EC72"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73529B71" w14:textId="77777777" w:rsidR="00D671DC" w:rsidRPr="0073083B" w:rsidRDefault="00D671DC" w:rsidP="0073083B">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43222993"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10A1B90F"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274520F5" w14:textId="77777777" w:rsidR="00186614" w:rsidRDefault="00851B45" w:rsidP="0073083B">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220E2CCD" w14:textId="77777777" w:rsidR="00162323" w:rsidRDefault="00162323" w:rsidP="0073083B">
      <w:pPr>
        <w:spacing w:before="120" w:after="120" w:line="276" w:lineRule="auto"/>
        <w:rPr>
          <w:rFonts w:cs="Calibri"/>
          <w:sz w:val="24"/>
          <w:szCs w:val="24"/>
        </w:rPr>
      </w:pPr>
    </w:p>
    <w:p w14:paraId="14D96721" w14:textId="77777777" w:rsidR="00EE1AB5" w:rsidRDefault="00EE1AB5" w:rsidP="0073083B">
      <w:pPr>
        <w:spacing w:before="120" w:after="120" w:line="276" w:lineRule="auto"/>
        <w:rPr>
          <w:rFonts w:cs="Calibri"/>
          <w:sz w:val="24"/>
          <w:szCs w:val="24"/>
        </w:rPr>
      </w:pPr>
    </w:p>
    <w:p w14:paraId="7356085E" w14:textId="77777777" w:rsidR="00EC259C" w:rsidRPr="0073083B" w:rsidRDefault="00EC259C" w:rsidP="0073083B">
      <w:pPr>
        <w:spacing w:before="120" w:after="120" w:line="276" w:lineRule="auto"/>
        <w:rPr>
          <w:rFonts w:cs="Calibri"/>
          <w:sz w:val="24"/>
          <w:szCs w:val="24"/>
        </w:rPr>
      </w:pPr>
    </w:p>
    <w:p w14:paraId="468C04DF"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t>Walidacja i sprawdzanie poprawności wniosku</w:t>
      </w:r>
    </w:p>
    <w:p w14:paraId="04A3A945"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15A16FC5" w14:textId="2AFF357C" w:rsidR="00186614" w:rsidRPr="0073083B" w:rsidRDefault="00D71351"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50048" behindDoc="0" locked="0" layoutInCell="1" allowOverlap="1" wp14:anchorId="6CD2222B" wp14:editId="16A09EF7">
            <wp:simplePos x="0" y="0"/>
            <wp:positionH relativeFrom="column">
              <wp:align>inside</wp:align>
            </wp:positionH>
            <wp:positionV relativeFrom="paragraph">
              <wp:posOffset>-10160</wp:posOffset>
            </wp:positionV>
            <wp:extent cx="5762625" cy="301625"/>
            <wp:effectExtent l="0" t="0" r="0" b="0"/>
            <wp:wrapNone/>
            <wp:docPr id="1335889531"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6D4998C7" w14:textId="77777777" w:rsidR="00BE2373" w:rsidRPr="0073083B" w:rsidRDefault="00BE2373" w:rsidP="0073083B">
      <w:pPr>
        <w:spacing w:line="276" w:lineRule="auto"/>
        <w:rPr>
          <w:rFonts w:cs="Calibri"/>
          <w:sz w:val="24"/>
          <w:szCs w:val="24"/>
        </w:rPr>
      </w:pPr>
    </w:p>
    <w:p w14:paraId="3B76FDAF" w14:textId="77777777"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zostanie zaznaczona na czerwono. Błąd ten należy poprawić, gdyż nie będzie możliwe utworzenie projektu i w konsekwencji wysłanie go do IP.</w:t>
      </w:r>
    </w:p>
    <w:p w14:paraId="5EEEF1EC" w14:textId="20E7CE94" w:rsidR="00B310AB"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1072" behindDoc="0" locked="0" layoutInCell="1" allowOverlap="1" wp14:anchorId="5475AE3A" wp14:editId="5AF916AD">
            <wp:simplePos x="0" y="0"/>
            <wp:positionH relativeFrom="column">
              <wp:align>inside</wp:align>
            </wp:positionH>
            <wp:positionV relativeFrom="paragraph">
              <wp:posOffset>-10795</wp:posOffset>
            </wp:positionV>
            <wp:extent cx="5753735" cy="276225"/>
            <wp:effectExtent l="0" t="0" r="0" b="0"/>
            <wp:wrapNone/>
            <wp:docPr id="1423278863"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0FC3D24A" w14:textId="77777777" w:rsidR="00162323" w:rsidRDefault="00162323" w:rsidP="0073083B">
      <w:pPr>
        <w:spacing w:line="276" w:lineRule="auto"/>
        <w:rPr>
          <w:rFonts w:cs="Calibri"/>
          <w:b/>
          <w:sz w:val="24"/>
          <w:szCs w:val="24"/>
        </w:rPr>
      </w:pPr>
    </w:p>
    <w:p w14:paraId="66671568"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1BAD1D49"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5B493F93"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IP.</w:t>
      </w:r>
    </w:p>
    <w:p w14:paraId="2418E43D"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69F8B8F9" w14:textId="77777777" w:rsidR="005B50F6" w:rsidRPr="0073083B" w:rsidRDefault="00111A75" w:rsidP="0073083B">
      <w:pPr>
        <w:spacing w:before="120" w:after="120" w:line="276" w:lineRule="auto"/>
        <w:rPr>
          <w:rFonts w:cs="Calibri"/>
          <w:sz w:val="24"/>
          <w:szCs w:val="24"/>
        </w:rPr>
      </w:pPr>
      <w:r w:rsidRPr="0073083B">
        <w:rPr>
          <w:rFonts w:cs="Calibri"/>
          <w:b/>
          <w:sz w:val="24"/>
          <w:szCs w:val="24"/>
        </w:rPr>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5B50F6" w:rsidRPr="0073083B">
        <w:rPr>
          <w:rFonts w:cs="Calibri"/>
          <w:sz w:val="24"/>
          <w:szCs w:val="24"/>
        </w:rPr>
        <w:t xml:space="preserve">IP. </w:t>
      </w:r>
    </w:p>
    <w:p w14:paraId="05DD06DF"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0B5D4765"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1488B1E1"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5B1CC374" w14:textId="77777777" w:rsidR="00BE2373" w:rsidRPr="0073083B" w:rsidRDefault="008D6EAF" w:rsidP="0073083B">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79831440" w14:textId="77777777" w:rsidR="00EC259C" w:rsidRDefault="00EC259C" w:rsidP="00CB6713">
      <w:pPr>
        <w:spacing w:before="120" w:after="120" w:line="276" w:lineRule="auto"/>
        <w:rPr>
          <w:rFonts w:cs="Calibri"/>
          <w:b/>
          <w:sz w:val="24"/>
          <w:szCs w:val="24"/>
        </w:rPr>
      </w:pPr>
    </w:p>
    <w:p w14:paraId="34ACD6A8"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Uwaga!</w:t>
      </w:r>
    </w:p>
    <w:p w14:paraId="65B3CB2A"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w:t>
      </w:r>
      <w:proofErr w:type="spellStart"/>
      <w:r w:rsidRPr="00CB6713">
        <w:rPr>
          <w:rFonts w:cs="Calibri"/>
          <w:b/>
          <w:sz w:val="24"/>
          <w:szCs w:val="24"/>
        </w:rPr>
        <w:t>enter</w:t>
      </w:r>
      <w:proofErr w:type="spellEnd"/>
      <w:r w:rsidRPr="00CB6713">
        <w:rPr>
          <w:rFonts w:cs="Calibri"/>
          <w:b/>
          <w:sz w:val="24"/>
          <w:szCs w:val="24"/>
        </w:rPr>
        <w:t xml:space="preserve">,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3D85E5D2" w14:textId="77777777" w:rsidR="00331862" w:rsidRPr="00DE2CBE" w:rsidRDefault="00331862" w:rsidP="00DE2CBE"/>
    <w:p w14:paraId="54CE81C7" w14:textId="77777777" w:rsidR="003E63B5" w:rsidRPr="0073083B" w:rsidRDefault="003E63B5" w:rsidP="0073083B">
      <w:pPr>
        <w:pStyle w:val="Nagwek1"/>
        <w:spacing w:line="276" w:lineRule="auto"/>
        <w:rPr>
          <w:rFonts w:ascii="Calibri" w:hAnsi="Calibri" w:cs="Calibri"/>
          <w:b/>
          <w:color w:val="auto"/>
          <w:szCs w:val="24"/>
        </w:rPr>
      </w:pPr>
      <w:bookmarkStart w:id="4" w:name="_Toc169012184"/>
      <w:r w:rsidRPr="0073083B">
        <w:rPr>
          <w:rFonts w:ascii="Calibri" w:hAnsi="Calibri" w:cs="Calibri"/>
          <w:b/>
          <w:color w:val="auto"/>
          <w:szCs w:val="24"/>
        </w:rPr>
        <w:t>Sekcja 1. Informacje ogólne</w:t>
      </w:r>
      <w:bookmarkEnd w:id="4"/>
    </w:p>
    <w:p w14:paraId="11559CFE" w14:textId="77777777" w:rsidR="00F12E92" w:rsidRPr="0073083B" w:rsidRDefault="00F12E92" w:rsidP="0073083B">
      <w:pPr>
        <w:spacing w:line="276" w:lineRule="auto"/>
        <w:rPr>
          <w:rFonts w:cs="Calibri"/>
        </w:rPr>
      </w:pPr>
    </w:p>
    <w:p w14:paraId="1C746CC1" w14:textId="77777777" w:rsidR="003E63B5" w:rsidRPr="0073083B" w:rsidRDefault="00F12E92" w:rsidP="0073083B">
      <w:pPr>
        <w:pStyle w:val="Nagwek2"/>
        <w:numPr>
          <w:ilvl w:val="0"/>
          <w:numId w:val="0"/>
        </w:numPr>
        <w:ind w:left="360" w:hanging="360"/>
        <w:rPr>
          <w:rFonts w:cs="Calibri"/>
          <w:szCs w:val="24"/>
        </w:rPr>
      </w:pPr>
      <w:bookmarkStart w:id="5" w:name="_Toc169012185"/>
      <w:r w:rsidRPr="0073083B">
        <w:rPr>
          <w:rFonts w:cs="Calibri"/>
          <w:szCs w:val="24"/>
        </w:rPr>
        <w:t xml:space="preserve">1.1 </w:t>
      </w:r>
      <w:r w:rsidR="003E63B5" w:rsidRPr="0073083B">
        <w:rPr>
          <w:rFonts w:cs="Calibri"/>
          <w:szCs w:val="24"/>
        </w:rPr>
        <w:t>Identyfikacja naboru</w:t>
      </w:r>
      <w:bookmarkEnd w:id="5"/>
    </w:p>
    <w:p w14:paraId="397CEF98"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09007F00" w14:textId="77777777" w:rsidR="00CC7DFD" w:rsidRPr="0073083B" w:rsidRDefault="00CC7DFD" w:rsidP="0073083B">
      <w:pPr>
        <w:spacing w:line="276" w:lineRule="auto"/>
        <w:rPr>
          <w:rFonts w:cs="Calibri"/>
          <w:sz w:val="24"/>
          <w:szCs w:val="24"/>
        </w:rPr>
      </w:pPr>
    </w:p>
    <w:p w14:paraId="7314E23D" w14:textId="77777777" w:rsidR="00111A75" w:rsidRPr="0073083B" w:rsidRDefault="00E352AF" w:rsidP="0073083B">
      <w:pPr>
        <w:pStyle w:val="Nagwek2"/>
        <w:numPr>
          <w:ilvl w:val="0"/>
          <w:numId w:val="0"/>
        </w:numPr>
        <w:rPr>
          <w:rFonts w:cs="Calibri"/>
          <w:b w:val="0"/>
          <w:szCs w:val="24"/>
        </w:rPr>
      </w:pPr>
      <w:bookmarkStart w:id="6" w:name="_Toc169012186"/>
      <w:r w:rsidRPr="0073083B">
        <w:rPr>
          <w:rFonts w:cs="Calibri"/>
          <w:szCs w:val="24"/>
        </w:rPr>
        <w:t xml:space="preserve">1.2 </w:t>
      </w:r>
      <w:r w:rsidR="003E63B5" w:rsidRPr="0073083B">
        <w:rPr>
          <w:rFonts w:cs="Calibri"/>
          <w:szCs w:val="24"/>
        </w:rPr>
        <w:t>Partnerstwo w projekcie</w:t>
      </w:r>
      <w:bookmarkEnd w:id="6"/>
    </w:p>
    <w:p w14:paraId="033823B1" w14:textId="7E583A41" w:rsidR="003E63B5"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2096" behindDoc="0" locked="0" layoutInCell="1" allowOverlap="1" wp14:anchorId="41A9C268" wp14:editId="7314C1B5">
            <wp:simplePos x="0" y="0"/>
            <wp:positionH relativeFrom="column">
              <wp:posOffset>1508760</wp:posOffset>
            </wp:positionH>
            <wp:positionV relativeFrom="paragraph">
              <wp:posOffset>-22225</wp:posOffset>
            </wp:positionV>
            <wp:extent cx="219710" cy="226695"/>
            <wp:effectExtent l="0" t="0" r="0" b="0"/>
            <wp:wrapNone/>
            <wp:docPr id="668846315"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1BBDF593" w14:textId="3E0E6DB4" w:rsidR="00BE2373"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3120" behindDoc="0" locked="0" layoutInCell="1" allowOverlap="1" wp14:anchorId="2893F9BB" wp14:editId="711497BF">
            <wp:simplePos x="0" y="0"/>
            <wp:positionH relativeFrom="column">
              <wp:posOffset>702310</wp:posOffset>
            </wp:positionH>
            <wp:positionV relativeFrom="paragraph">
              <wp:posOffset>96520</wp:posOffset>
            </wp:positionV>
            <wp:extent cx="4118610" cy="965835"/>
            <wp:effectExtent l="0" t="0" r="0" b="0"/>
            <wp:wrapNone/>
            <wp:docPr id="809172750"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6182CBB0" w14:textId="77777777" w:rsidR="00BE2373" w:rsidRPr="0073083B" w:rsidRDefault="00BE2373" w:rsidP="0073083B">
      <w:pPr>
        <w:spacing w:line="276" w:lineRule="auto"/>
        <w:rPr>
          <w:rFonts w:cs="Calibri"/>
          <w:sz w:val="24"/>
          <w:szCs w:val="24"/>
        </w:rPr>
      </w:pPr>
    </w:p>
    <w:p w14:paraId="71CD141F" w14:textId="77777777" w:rsidR="00BE2373" w:rsidRPr="0073083B" w:rsidRDefault="00BE2373" w:rsidP="0073083B">
      <w:pPr>
        <w:spacing w:line="276" w:lineRule="auto"/>
        <w:rPr>
          <w:rFonts w:cs="Calibri"/>
          <w:sz w:val="24"/>
          <w:szCs w:val="24"/>
        </w:rPr>
      </w:pPr>
    </w:p>
    <w:p w14:paraId="6389ECC2" w14:textId="77777777" w:rsidR="009700B2" w:rsidRPr="0073083B" w:rsidRDefault="009700B2" w:rsidP="0073083B">
      <w:pPr>
        <w:spacing w:line="276" w:lineRule="auto"/>
        <w:rPr>
          <w:rFonts w:cs="Calibri"/>
          <w:sz w:val="24"/>
          <w:szCs w:val="24"/>
        </w:rPr>
      </w:pPr>
    </w:p>
    <w:p w14:paraId="3D4CC64A" w14:textId="77777777" w:rsidR="007A5E75" w:rsidRPr="0073083B" w:rsidRDefault="009700B2" w:rsidP="0073083B">
      <w:pPr>
        <w:spacing w:line="276" w:lineRule="auto"/>
        <w:rPr>
          <w:rFonts w:cs="Calibri"/>
          <w:sz w:val="24"/>
          <w:szCs w:val="24"/>
        </w:rPr>
      </w:pPr>
      <w:r w:rsidRPr="0073083B">
        <w:rPr>
          <w:rFonts w:cs="Calibri"/>
          <w:sz w:val="24"/>
          <w:szCs w:val="24"/>
        </w:rPr>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455FC95E"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06BCF5BE"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1A2C1E4B" w14:textId="77777777" w:rsidR="007A5E75" w:rsidRPr="0073083B" w:rsidRDefault="007A5E75" w:rsidP="0073083B">
      <w:pPr>
        <w:spacing w:line="276" w:lineRule="auto"/>
        <w:rPr>
          <w:rFonts w:cs="Calibri"/>
          <w:sz w:val="24"/>
          <w:szCs w:val="24"/>
        </w:rPr>
      </w:pPr>
    </w:p>
    <w:p w14:paraId="2992D36D" w14:textId="77777777" w:rsidR="009700B2" w:rsidRPr="0073083B" w:rsidRDefault="005165CC" w:rsidP="0073083B">
      <w:pPr>
        <w:pStyle w:val="Nagwek1"/>
        <w:spacing w:line="276" w:lineRule="auto"/>
        <w:rPr>
          <w:rFonts w:ascii="Calibri" w:hAnsi="Calibri" w:cs="Calibri"/>
          <w:b/>
          <w:szCs w:val="24"/>
        </w:rPr>
      </w:pPr>
      <w:bookmarkStart w:id="7" w:name="_Toc169012187"/>
      <w:r w:rsidRPr="0073083B">
        <w:rPr>
          <w:rFonts w:ascii="Calibri" w:hAnsi="Calibri" w:cs="Calibri"/>
          <w:b/>
          <w:color w:val="auto"/>
          <w:szCs w:val="24"/>
        </w:rPr>
        <w:t xml:space="preserve">Sekcja 2. </w:t>
      </w:r>
      <w:r w:rsidRPr="0073083B">
        <w:rPr>
          <w:rStyle w:val="Nagwek1Znak"/>
          <w:rFonts w:ascii="Calibri" w:hAnsi="Calibri" w:cs="Calibri"/>
          <w:b/>
          <w:color w:val="auto"/>
          <w:szCs w:val="24"/>
        </w:rPr>
        <w:t>Charakterystyka wnioskodawcy i partnerów</w:t>
      </w:r>
      <w:bookmarkEnd w:id="7"/>
    </w:p>
    <w:p w14:paraId="00C5CE93" w14:textId="77777777" w:rsidR="00D2180D" w:rsidRPr="0073083B" w:rsidRDefault="00D2180D" w:rsidP="0073083B">
      <w:pPr>
        <w:spacing w:after="0" w:line="276" w:lineRule="auto"/>
        <w:rPr>
          <w:rFonts w:cs="Calibri"/>
          <w:b/>
          <w:sz w:val="24"/>
          <w:szCs w:val="24"/>
        </w:rPr>
      </w:pPr>
    </w:p>
    <w:p w14:paraId="3F9285F0" w14:textId="77777777" w:rsidR="004866EF" w:rsidRPr="00162323" w:rsidRDefault="00D2180D" w:rsidP="0073083B">
      <w:pPr>
        <w:pStyle w:val="Nagwek2"/>
        <w:numPr>
          <w:ilvl w:val="0"/>
          <w:numId w:val="0"/>
        </w:numPr>
        <w:rPr>
          <w:rFonts w:cs="Calibri"/>
        </w:rPr>
      </w:pPr>
      <w:bookmarkStart w:id="8" w:name="_Toc169012188"/>
      <w:r w:rsidRPr="00162323">
        <w:rPr>
          <w:rFonts w:cs="Calibri"/>
          <w:szCs w:val="24"/>
        </w:rPr>
        <w:t xml:space="preserve">2.1 </w:t>
      </w:r>
      <w:r w:rsidRPr="00162323">
        <w:rPr>
          <w:rStyle w:val="Nagwek2Znak"/>
          <w:rFonts w:cs="Calibri"/>
          <w:b/>
          <w:szCs w:val="24"/>
        </w:rPr>
        <w:t>Dane teleadresowe siedziby wnioskodawcy</w:t>
      </w:r>
      <w:bookmarkEnd w:id="8"/>
    </w:p>
    <w:p w14:paraId="73292C4A" w14:textId="77777777"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0D9511F7"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w:t>
      </w:r>
      <w:proofErr w:type="spellStart"/>
      <w:r w:rsidR="008E6443">
        <w:rPr>
          <w:rFonts w:cs="Calibri"/>
          <w:sz w:val="24"/>
          <w:szCs w:val="24"/>
        </w:rPr>
        <w:t>ePUAP</w:t>
      </w:r>
      <w:proofErr w:type="spellEnd"/>
      <w:r w:rsidR="008E6443">
        <w:rPr>
          <w:rFonts w:cs="Calibri"/>
          <w:sz w:val="24"/>
          <w:szCs w:val="24"/>
        </w:rPr>
        <w:t xml:space="preserve">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2ADEE69B" w14:textId="77777777" w:rsidR="00B24ED6" w:rsidRDefault="004866EF" w:rsidP="0073083B">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pracowników IP</w:t>
      </w:r>
      <w:r w:rsidRPr="0073083B">
        <w:rPr>
          <w:rFonts w:cs="Calibri"/>
          <w:sz w:val="24"/>
          <w:szCs w:val="24"/>
        </w:rPr>
        <w:t xml:space="preserve"> z wnioskodawcą.</w:t>
      </w:r>
    </w:p>
    <w:p w14:paraId="444192CA"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22A917FE" w14:textId="77777777" w:rsidR="00AA38EC" w:rsidRPr="000711C8" w:rsidRDefault="00AA38EC" w:rsidP="00AA38EC">
      <w:pPr>
        <w:spacing w:after="0" w:line="276" w:lineRule="auto"/>
        <w:rPr>
          <w:rFonts w:cs="Calibri"/>
          <w:b/>
          <w:sz w:val="24"/>
          <w:szCs w:val="24"/>
        </w:rPr>
      </w:pPr>
      <w:r w:rsidRPr="0073083B">
        <w:rPr>
          <w:rFonts w:cs="Calibri"/>
          <w:b/>
          <w:sz w:val="24"/>
          <w:szCs w:val="24"/>
        </w:rPr>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4C0A1F20" w14:textId="77777777" w:rsidR="00AA38EC" w:rsidRPr="003E1E91" w:rsidRDefault="00AA38EC" w:rsidP="0073083B">
      <w:pPr>
        <w:spacing w:line="276" w:lineRule="auto"/>
        <w:rPr>
          <w:rFonts w:cs="Calibri"/>
          <w:sz w:val="24"/>
          <w:szCs w:val="24"/>
        </w:rPr>
      </w:pPr>
    </w:p>
    <w:p w14:paraId="3B58DCC7" w14:textId="77777777" w:rsidR="009700B2" w:rsidRPr="00986087" w:rsidRDefault="00C0051F" w:rsidP="0073083B">
      <w:pPr>
        <w:pStyle w:val="Nagwek2"/>
        <w:numPr>
          <w:ilvl w:val="0"/>
          <w:numId w:val="0"/>
        </w:numPr>
        <w:rPr>
          <w:rFonts w:cs="Calibri"/>
          <w:szCs w:val="24"/>
        </w:rPr>
      </w:pPr>
      <w:bookmarkStart w:id="9" w:name="_Toc169012189"/>
      <w:r w:rsidRPr="00986087">
        <w:rPr>
          <w:rFonts w:cs="Calibri"/>
          <w:szCs w:val="24"/>
        </w:rPr>
        <w:t xml:space="preserve">2.2 </w:t>
      </w:r>
      <w:r w:rsidR="00D2180D" w:rsidRPr="00986087">
        <w:rPr>
          <w:rFonts w:cs="Calibri"/>
          <w:szCs w:val="24"/>
        </w:rPr>
        <w:t>Identyfikacja i klasyfikacja wnioskodawcy</w:t>
      </w:r>
      <w:bookmarkEnd w:id="9"/>
    </w:p>
    <w:p w14:paraId="5B1A8313" w14:textId="77777777" w:rsidR="00AA4EF7" w:rsidRPr="00C01A09" w:rsidRDefault="00AA4EF7" w:rsidP="00123FEB">
      <w:pPr>
        <w:spacing w:line="276" w:lineRule="auto"/>
        <w:rPr>
          <w:rFonts w:cs="Calibri"/>
          <w:sz w:val="24"/>
          <w:szCs w:val="24"/>
        </w:rPr>
      </w:pPr>
      <w:r w:rsidRPr="00C01A09">
        <w:rPr>
          <w:rFonts w:cs="Calibri"/>
          <w:sz w:val="24"/>
          <w:szCs w:val="24"/>
        </w:rPr>
        <w:t>Z rozwijanej listy należy wybrać zgodnie z dokumentami statutowymi/rejestrowymi (np. KRS, rejestr stowarzyszeń</w:t>
      </w:r>
      <w:r w:rsidR="00E10DD0" w:rsidRPr="00C01A09">
        <w:rPr>
          <w:rFonts w:cs="Calibri"/>
          <w:sz w:val="24"/>
          <w:szCs w:val="24"/>
        </w:rPr>
        <w:t xml:space="preserve"> i</w:t>
      </w:r>
      <w:r w:rsidRPr="00C01A09">
        <w:rPr>
          <w:rFonts w:cs="Calibri"/>
          <w:sz w:val="24"/>
          <w:szCs w:val="24"/>
        </w:rPr>
        <w:t xml:space="preserve"> inne) jedną z podanych „form prawnych” ora</w:t>
      </w:r>
      <w:r w:rsidR="004C336C" w:rsidRPr="00C01A09">
        <w:rPr>
          <w:rFonts w:cs="Calibri"/>
          <w:sz w:val="24"/>
          <w:szCs w:val="24"/>
        </w:rPr>
        <w:t>z</w:t>
      </w:r>
      <w:r w:rsidRPr="00C01A09">
        <w:rPr>
          <w:rFonts w:cs="Calibri"/>
          <w:sz w:val="24"/>
          <w:szCs w:val="24"/>
        </w:rPr>
        <w:t xml:space="preserve"> „form własności” wnioskodawcy. W</w:t>
      </w:r>
      <w:r w:rsidR="00EE1AB5" w:rsidRPr="00C01A09">
        <w:rPr>
          <w:rFonts w:cs="Calibri"/>
          <w:sz w:val="24"/>
          <w:szCs w:val="24"/>
        </w:rPr>
        <w:t> </w:t>
      </w:r>
      <w:r w:rsidRPr="00C01A09">
        <w:rPr>
          <w:rFonts w:cs="Calibri"/>
          <w:sz w:val="24"/>
          <w:szCs w:val="24"/>
        </w:rPr>
        <w:t>przypadku, gdy na liście rozwijanej brak jest formy prawnej przynależnej wnioskodawcy należy wybrać pozycję „bez szczególnej formy prawnej”</w:t>
      </w:r>
      <w:r w:rsidR="006E0B10" w:rsidRPr="00C01A09">
        <w:rPr>
          <w:rFonts w:cs="Calibri"/>
          <w:sz w:val="24"/>
          <w:szCs w:val="24"/>
        </w:rPr>
        <w:t>.</w:t>
      </w:r>
      <w:r w:rsidR="00D16477" w:rsidRPr="00C01A09">
        <w:rPr>
          <w:rFonts w:cs="Calibri"/>
          <w:sz w:val="24"/>
          <w:szCs w:val="24"/>
        </w:rPr>
        <w:t xml:space="preserve"> </w:t>
      </w:r>
      <w:r w:rsidR="00D16477" w:rsidRPr="003C1D54">
        <w:rPr>
          <w:rFonts w:cs="Calibri"/>
          <w:sz w:val="24"/>
          <w:szCs w:val="24"/>
        </w:rPr>
        <w:t>W polu „Wielkość przedsiębiorstwa należy z</w:t>
      </w:r>
      <w:r w:rsidR="00EE1AB5" w:rsidRPr="00895661">
        <w:rPr>
          <w:rFonts w:cs="Calibri"/>
          <w:sz w:val="24"/>
          <w:szCs w:val="24"/>
        </w:rPr>
        <w:t> </w:t>
      </w:r>
      <w:r w:rsidR="00D16477" w:rsidRPr="00895661">
        <w:rPr>
          <w:rFonts w:cs="Calibri"/>
          <w:sz w:val="24"/>
          <w:szCs w:val="24"/>
        </w:rPr>
        <w:t>rozwijalnej listy wybrać jedną z podanych opcji lub opcję „nie dotyczy”.</w:t>
      </w:r>
    </w:p>
    <w:p w14:paraId="2323665E" w14:textId="77777777" w:rsidR="00123FEB" w:rsidRDefault="00D16477" w:rsidP="0073083B">
      <w:pPr>
        <w:spacing w:line="276" w:lineRule="auto"/>
        <w:rPr>
          <w:rFonts w:cs="Calibri"/>
          <w:sz w:val="24"/>
          <w:szCs w:val="24"/>
        </w:rPr>
      </w:pPr>
      <w:r>
        <w:rPr>
          <w:rFonts w:cs="Calibri"/>
          <w:sz w:val="24"/>
          <w:szCs w:val="24"/>
        </w:rPr>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201ADE4C"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41CEBB49" w14:textId="77777777" w:rsidR="0032579F" w:rsidRPr="0073083B" w:rsidRDefault="0032579F" w:rsidP="0073083B">
      <w:pPr>
        <w:spacing w:line="276" w:lineRule="auto"/>
        <w:rPr>
          <w:rFonts w:cs="Calibri"/>
          <w:sz w:val="24"/>
          <w:szCs w:val="24"/>
        </w:rPr>
      </w:pPr>
    </w:p>
    <w:p w14:paraId="32F3C9C5" w14:textId="77777777" w:rsidR="00937B1D" w:rsidRPr="0073083B" w:rsidRDefault="00937B1D" w:rsidP="0073083B">
      <w:pPr>
        <w:pStyle w:val="Nagwek2"/>
        <w:numPr>
          <w:ilvl w:val="0"/>
          <w:numId w:val="0"/>
        </w:numPr>
        <w:rPr>
          <w:rFonts w:cs="Calibri"/>
          <w:b w:val="0"/>
          <w:szCs w:val="24"/>
        </w:rPr>
      </w:pPr>
      <w:bookmarkStart w:id="10" w:name="_Toc169012190"/>
      <w:r w:rsidRPr="0073083B">
        <w:rPr>
          <w:rFonts w:cs="Calibri"/>
          <w:szCs w:val="24"/>
        </w:rPr>
        <w:t xml:space="preserve">2.3 </w:t>
      </w:r>
      <w:r w:rsidRPr="0073083B">
        <w:rPr>
          <w:rStyle w:val="Nagwek2Znak"/>
          <w:rFonts w:cs="Calibri"/>
          <w:b/>
          <w:szCs w:val="24"/>
        </w:rPr>
        <w:t>Dane teleadresowe do korespondencji</w:t>
      </w:r>
      <w:bookmarkEnd w:id="10"/>
    </w:p>
    <w:p w14:paraId="4D9053C5" w14:textId="3698AE0D" w:rsidR="008B193F"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60288" behindDoc="0" locked="0" layoutInCell="1" allowOverlap="1" wp14:anchorId="4FE04EA1" wp14:editId="76DA7A74">
            <wp:simplePos x="0" y="0"/>
            <wp:positionH relativeFrom="column">
              <wp:posOffset>666750</wp:posOffset>
            </wp:positionH>
            <wp:positionV relativeFrom="paragraph">
              <wp:posOffset>175260</wp:posOffset>
            </wp:positionV>
            <wp:extent cx="228600" cy="228600"/>
            <wp:effectExtent l="0" t="0" r="0" b="0"/>
            <wp:wrapNone/>
            <wp:docPr id="1055533579"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28"/>
          <w:szCs w:val="24"/>
          <w:lang w:eastAsia="pl-PL"/>
        </w:rPr>
        <w:drawing>
          <wp:anchor distT="0" distB="0" distL="114300" distR="114300" simplePos="0" relativeHeight="251658240" behindDoc="0" locked="0" layoutInCell="1" allowOverlap="1" wp14:anchorId="6B354C34" wp14:editId="7A75E284">
            <wp:simplePos x="0" y="0"/>
            <wp:positionH relativeFrom="column">
              <wp:posOffset>3771900</wp:posOffset>
            </wp:positionH>
            <wp:positionV relativeFrom="paragraph">
              <wp:posOffset>-8255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34EA982A" w14:textId="77777777" w:rsidR="00C77E02" w:rsidRPr="0073083B" w:rsidRDefault="00C77E02" w:rsidP="0073083B">
      <w:pPr>
        <w:spacing w:line="276" w:lineRule="auto"/>
        <w:rPr>
          <w:rFonts w:cs="Calibri"/>
          <w:sz w:val="24"/>
          <w:szCs w:val="24"/>
        </w:rPr>
      </w:pPr>
    </w:p>
    <w:p w14:paraId="26DC56CE" w14:textId="77777777" w:rsidR="00E41F25" w:rsidRPr="0073083B" w:rsidRDefault="00E41F25" w:rsidP="0073083B">
      <w:pPr>
        <w:pStyle w:val="Nagwek2"/>
        <w:numPr>
          <w:ilvl w:val="0"/>
          <w:numId w:val="0"/>
        </w:numPr>
        <w:rPr>
          <w:rFonts w:cs="Calibri"/>
          <w:b w:val="0"/>
          <w:szCs w:val="24"/>
        </w:rPr>
      </w:pPr>
      <w:bookmarkStart w:id="11" w:name="_Toc169012191"/>
      <w:r w:rsidRPr="0073083B">
        <w:rPr>
          <w:rFonts w:cs="Calibri"/>
          <w:szCs w:val="24"/>
        </w:rPr>
        <w:t xml:space="preserve">2.4 </w:t>
      </w:r>
      <w:r w:rsidRPr="0073083B">
        <w:rPr>
          <w:rStyle w:val="Nagwek2Znak"/>
          <w:rFonts w:cs="Calibri"/>
          <w:b/>
          <w:szCs w:val="24"/>
        </w:rPr>
        <w:t>Osoby do kontaktu w ramach projektu</w:t>
      </w:r>
      <w:bookmarkEnd w:id="11"/>
    </w:p>
    <w:p w14:paraId="6DFAE49D" w14:textId="2EF0F7A6" w:rsidR="00E41F25" w:rsidRPr="0073083B" w:rsidRDefault="00D71351" w:rsidP="0073083B">
      <w:pPr>
        <w:spacing w:before="120" w:after="120" w:line="276" w:lineRule="auto"/>
        <w:rPr>
          <w:rFonts w:cs="Calibri"/>
          <w:sz w:val="24"/>
          <w:szCs w:val="24"/>
        </w:rPr>
      </w:pPr>
      <w:r>
        <w:rPr>
          <w:rFonts w:cs="Calibri"/>
          <w:b/>
          <w:noProof/>
          <w:sz w:val="24"/>
          <w:szCs w:val="24"/>
          <w:lang w:eastAsia="pl-PL"/>
        </w:rPr>
        <w:drawing>
          <wp:anchor distT="0" distB="0" distL="114300" distR="114300" simplePos="0" relativeHeight="251654144" behindDoc="0" locked="0" layoutInCell="1" allowOverlap="1" wp14:anchorId="76B95F4C" wp14:editId="1B51DF51">
            <wp:simplePos x="0" y="0"/>
            <wp:positionH relativeFrom="column">
              <wp:posOffset>628650</wp:posOffset>
            </wp:positionH>
            <wp:positionV relativeFrom="paragraph">
              <wp:posOffset>842645</wp:posOffset>
            </wp:positionV>
            <wp:extent cx="219075" cy="211455"/>
            <wp:effectExtent l="0" t="0" r="0" b="0"/>
            <wp:wrapNone/>
            <wp:docPr id="11" name="Obraz 2"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sz w:val="24"/>
          <w:szCs w:val="24"/>
          <w:lang w:eastAsia="pl-PL"/>
        </w:rPr>
        <w:drawing>
          <wp:anchor distT="0" distB="0" distL="114300" distR="114300" simplePos="0" relativeHeight="251659264" behindDoc="0" locked="0" layoutInCell="1" allowOverlap="1" wp14:anchorId="4089E2EA" wp14:editId="3FF6CBC6">
            <wp:simplePos x="0" y="0"/>
            <wp:positionH relativeFrom="column">
              <wp:posOffset>1362075</wp:posOffset>
            </wp:positionH>
            <wp:positionV relativeFrom="paragraph">
              <wp:posOffset>1263650</wp:posOffset>
            </wp:positionV>
            <wp:extent cx="219075" cy="211455"/>
            <wp:effectExtent l="0" t="0" r="0" b="0"/>
            <wp:wrapNone/>
            <wp:docPr id="628305188"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00E41F25" w:rsidRPr="0073083B">
        <w:rPr>
          <w:rFonts w:cs="Calibri"/>
          <w:sz w:val="24"/>
          <w:szCs w:val="24"/>
        </w:rPr>
        <w:t xml:space="preserve">przypadku </w:t>
      </w:r>
      <w:r w:rsidR="00CC68F4">
        <w:rPr>
          <w:rFonts w:cs="Calibri"/>
          <w:sz w:val="24"/>
          <w:szCs w:val="24"/>
        </w:rPr>
        <w:t xml:space="preserve">konieczności </w:t>
      </w:r>
      <w:r w:rsidR="00E41F25" w:rsidRPr="0073083B">
        <w:rPr>
          <w:rFonts w:cs="Calibri"/>
          <w:sz w:val="24"/>
          <w:szCs w:val="24"/>
        </w:rPr>
        <w:t xml:space="preserve">wyjaśnienia wątpliwości dotyczących ewentualnych poprawek </w:t>
      </w:r>
      <w:r w:rsidR="00CC68F4">
        <w:rPr>
          <w:rFonts w:cs="Calibri"/>
          <w:sz w:val="24"/>
          <w:szCs w:val="24"/>
        </w:rPr>
        <w:br/>
      </w:r>
      <w:r w:rsidR="00E41F25" w:rsidRPr="0073083B">
        <w:rPr>
          <w:rFonts w:cs="Calibri"/>
          <w:sz w:val="24"/>
          <w:szCs w:val="24"/>
        </w:rPr>
        <w:t xml:space="preserve">i uzupełnień we wniosku o dofinansowanie projektu.  Dane można wpisać po kliknięciu przycisku         </w:t>
      </w:r>
      <w:r w:rsidR="00E41F25" w:rsidRPr="0073083B">
        <w:rPr>
          <w:rFonts w:cs="Calibri"/>
          <w:b/>
          <w:sz w:val="24"/>
          <w:szCs w:val="24"/>
        </w:rPr>
        <w:t xml:space="preserve">. </w:t>
      </w:r>
      <w:r w:rsidR="00E41F25" w:rsidRPr="0093761C">
        <w:rPr>
          <w:rFonts w:cs="Calibri"/>
          <w:sz w:val="24"/>
          <w:szCs w:val="24"/>
        </w:rPr>
        <w:t>Numer</w:t>
      </w:r>
      <w:r w:rsidR="00E41F25"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00E41F25" w:rsidRPr="0073083B">
        <w:rPr>
          <w:rFonts w:cs="Calibri"/>
          <w:sz w:val="24"/>
          <w:szCs w:val="24"/>
        </w:rPr>
        <w:t xml:space="preserve">podać wraz z numerem wewnętrznym. </w:t>
      </w:r>
      <w:r w:rsidR="00E41F25" w:rsidRPr="0073083B">
        <w:rPr>
          <w:rFonts w:cs="Calibri"/>
          <w:sz w:val="24"/>
          <w:szCs w:val="24"/>
        </w:rPr>
        <w:br/>
        <w:t xml:space="preserve">W przypadku, gdy wnioskodawca chciałby wpisać dane więcej niż jednej osoby do kontaktu należy użyć przycisku </w:t>
      </w:r>
      <w:r w:rsidR="00E41F25" w:rsidRPr="0073083B">
        <w:rPr>
          <w:rFonts w:cs="Calibri"/>
          <w:b/>
          <w:sz w:val="24"/>
          <w:szCs w:val="24"/>
        </w:rPr>
        <w:t xml:space="preserve">       </w:t>
      </w:r>
      <w:r w:rsidR="00F94C70">
        <w:rPr>
          <w:rFonts w:cs="Calibri"/>
          <w:b/>
          <w:sz w:val="24"/>
          <w:szCs w:val="24"/>
        </w:rPr>
        <w:t xml:space="preserve"> </w:t>
      </w:r>
      <w:r w:rsidR="00E41F25" w:rsidRPr="0073083B">
        <w:rPr>
          <w:rFonts w:cs="Calibri"/>
          <w:sz w:val="24"/>
          <w:szCs w:val="24"/>
        </w:rPr>
        <w:t>.</w:t>
      </w:r>
    </w:p>
    <w:p w14:paraId="4D215BB0" w14:textId="77777777" w:rsidR="007938FB" w:rsidRPr="0073083B" w:rsidRDefault="007938FB" w:rsidP="0073083B">
      <w:pPr>
        <w:spacing w:before="120" w:after="120" w:line="276" w:lineRule="auto"/>
        <w:rPr>
          <w:rFonts w:cs="Calibri"/>
          <w:sz w:val="24"/>
          <w:szCs w:val="24"/>
        </w:rPr>
      </w:pPr>
    </w:p>
    <w:p w14:paraId="13C74422" w14:textId="77777777" w:rsidR="008B193F" w:rsidRPr="0073083B" w:rsidRDefault="006E6589" w:rsidP="0073083B">
      <w:pPr>
        <w:pStyle w:val="Nagwek2"/>
        <w:numPr>
          <w:ilvl w:val="0"/>
          <w:numId w:val="0"/>
        </w:numPr>
        <w:rPr>
          <w:rStyle w:val="Nagwek2Znak"/>
          <w:rFonts w:cs="Calibri"/>
          <w:b/>
          <w:sz w:val="24"/>
          <w:szCs w:val="24"/>
        </w:rPr>
      </w:pPr>
      <w:bookmarkStart w:id="12" w:name="_Toc169012192"/>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2"/>
    </w:p>
    <w:p w14:paraId="5E8D93FB"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7872F6E5" w14:textId="38358DB1" w:rsidR="007938FB" w:rsidRPr="00DE2CBE" w:rsidRDefault="00D71351" w:rsidP="00DE2CBE">
      <w:pPr>
        <w:spacing w:before="120" w:after="120"/>
        <w:rPr>
          <w:sz w:val="24"/>
          <w:szCs w:val="24"/>
        </w:rPr>
      </w:pPr>
      <w:r>
        <w:rPr>
          <w:rFonts w:cs="Calibri"/>
          <w:noProof/>
          <w:sz w:val="24"/>
          <w:szCs w:val="24"/>
          <w:lang w:eastAsia="pl-PL"/>
        </w:rPr>
        <w:drawing>
          <wp:anchor distT="0" distB="0" distL="114300" distR="114300" simplePos="0" relativeHeight="251655168" behindDoc="0" locked="0" layoutInCell="1" allowOverlap="1" wp14:anchorId="04D3120A" wp14:editId="59EB7006">
            <wp:simplePos x="0" y="0"/>
            <wp:positionH relativeFrom="margin">
              <wp:posOffset>3604260</wp:posOffset>
            </wp:positionH>
            <wp:positionV relativeFrom="paragraph">
              <wp:posOffset>1235710</wp:posOffset>
            </wp:positionV>
            <wp:extent cx="219710" cy="207010"/>
            <wp:effectExtent l="0" t="0" r="0" b="0"/>
            <wp:wrapNone/>
            <wp:docPr id="1828048520"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87" w:rsidRPr="004B6C2A">
        <w:rPr>
          <w:sz w:val="24"/>
          <w:szCs w:val="24"/>
        </w:rPr>
        <w:t xml:space="preserve">W przypadku jednostek działających na podstawie Ustawy z dnia 27 sierpnia 2009 r. </w:t>
      </w:r>
      <w:r w:rsidR="00BC52CF" w:rsidRPr="00DE2CBE">
        <w:rPr>
          <w:sz w:val="24"/>
          <w:szCs w:val="24"/>
        </w:rPr>
        <w:br/>
      </w:r>
      <w:r w:rsidR="006E2587" w:rsidRPr="004B6C2A">
        <w:rPr>
          <w:sz w:val="24"/>
          <w:szCs w:val="24"/>
        </w:rPr>
        <w:t>o finansach publicznych (</w:t>
      </w:r>
      <w:r w:rsidR="003C1D54">
        <w:rPr>
          <w:sz w:val="24"/>
          <w:szCs w:val="24"/>
        </w:rPr>
        <w:t xml:space="preserve">tj. </w:t>
      </w:r>
      <w:r w:rsidR="006E2587" w:rsidRPr="004B6C2A">
        <w:rPr>
          <w:sz w:val="24"/>
          <w:szCs w:val="24"/>
        </w:rPr>
        <w:t>Dz. U. 20</w:t>
      </w:r>
      <w:r w:rsidR="003C1D54">
        <w:rPr>
          <w:sz w:val="24"/>
          <w:szCs w:val="24"/>
        </w:rPr>
        <w:t>23</w:t>
      </w:r>
      <w:r w:rsidR="006E2587" w:rsidRPr="004B6C2A">
        <w:rPr>
          <w:sz w:val="24"/>
          <w:szCs w:val="24"/>
        </w:rPr>
        <w:t xml:space="preserve">, poz. </w:t>
      </w:r>
      <w:r w:rsidR="003C1D54">
        <w:rPr>
          <w:sz w:val="24"/>
          <w:szCs w:val="24"/>
        </w:rPr>
        <w:t>412</w:t>
      </w:r>
      <w:r w:rsidR="006E2587" w:rsidRPr="004B6C2A">
        <w:rPr>
          <w:sz w:val="24"/>
          <w:szCs w:val="24"/>
        </w:rPr>
        <w:t xml:space="preserve"> z</w:t>
      </w:r>
      <w:r w:rsidR="003C1D54">
        <w:rPr>
          <w:sz w:val="24"/>
          <w:szCs w:val="24"/>
        </w:rPr>
        <w:t>e</w:t>
      </w:r>
      <w:r w:rsidR="006E2587" w:rsidRPr="004B6C2A">
        <w:rPr>
          <w:sz w:val="24"/>
          <w:szCs w:val="24"/>
        </w:rPr>
        <w:t xml:space="preserve"> zm.)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006E2587" w:rsidRPr="004B6C2A">
        <w:rPr>
          <w:sz w:val="24"/>
          <w:szCs w:val="24"/>
        </w:rPr>
        <w:t xml:space="preserve"> wniosku o dofinansowanie projektu.</w:t>
      </w:r>
      <w:r w:rsidR="006E2587" w:rsidRPr="00961A9F">
        <w:rPr>
          <w:sz w:val="24"/>
          <w:szCs w:val="24"/>
        </w:rPr>
        <w:t xml:space="preserve"> Ponadto dane muszą być zgodne z aktualnym stanem prawnym jednostki w zakresie upoważnień do podejmowania zobowiązań finansowych.</w:t>
      </w:r>
    </w:p>
    <w:p w14:paraId="6D76B2EA" w14:textId="4E17E785" w:rsidR="007E5BF3" w:rsidRPr="0073083B" w:rsidRDefault="00D71351"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61312" behindDoc="0" locked="0" layoutInCell="1" allowOverlap="1" wp14:anchorId="3067B3BE" wp14:editId="78D63E10">
            <wp:simplePos x="0" y="0"/>
            <wp:positionH relativeFrom="column">
              <wp:posOffset>3933825</wp:posOffset>
            </wp:positionH>
            <wp:positionV relativeFrom="paragraph">
              <wp:posOffset>436880</wp:posOffset>
            </wp:positionV>
            <wp:extent cx="228600" cy="228600"/>
            <wp:effectExtent l="0" t="0" r="0" b="0"/>
            <wp:wrapNone/>
            <wp:docPr id="1162596495"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7DBAA16E"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7BD004D9" w14:textId="77777777" w:rsidR="00EE1AB5" w:rsidRDefault="00EE1AB5" w:rsidP="0073083B">
      <w:pPr>
        <w:spacing w:line="276" w:lineRule="auto"/>
        <w:rPr>
          <w:rFonts w:cs="Calibri"/>
          <w:sz w:val="24"/>
          <w:szCs w:val="24"/>
        </w:rPr>
      </w:pPr>
    </w:p>
    <w:p w14:paraId="7656FDD4" w14:textId="77777777" w:rsidR="0032579F" w:rsidRDefault="0032579F" w:rsidP="0073083B">
      <w:pPr>
        <w:spacing w:line="276" w:lineRule="auto"/>
        <w:rPr>
          <w:rFonts w:cs="Calibri"/>
          <w:sz w:val="24"/>
          <w:szCs w:val="24"/>
        </w:rPr>
      </w:pPr>
    </w:p>
    <w:p w14:paraId="025497BE" w14:textId="77777777" w:rsidR="0032579F" w:rsidRPr="0073083B" w:rsidRDefault="0032579F" w:rsidP="0073083B">
      <w:pPr>
        <w:spacing w:line="276" w:lineRule="auto"/>
        <w:rPr>
          <w:rFonts w:cs="Calibri"/>
          <w:sz w:val="24"/>
          <w:szCs w:val="24"/>
        </w:rPr>
      </w:pPr>
    </w:p>
    <w:p w14:paraId="024E12E4" w14:textId="77777777" w:rsidR="00A5421E" w:rsidRDefault="00F44B44" w:rsidP="00DE2CBE">
      <w:pPr>
        <w:pStyle w:val="Nagwek2"/>
        <w:numPr>
          <w:ilvl w:val="0"/>
          <w:numId w:val="0"/>
        </w:numPr>
      </w:pPr>
      <w:bookmarkStart w:id="13" w:name="_Toc169012193"/>
      <w:r w:rsidRPr="0073083B">
        <w:rPr>
          <w:rFonts w:cs="Calibri"/>
          <w:szCs w:val="24"/>
        </w:rPr>
        <w:t xml:space="preserve">2.6 </w:t>
      </w:r>
      <w:r w:rsidRPr="0073083B">
        <w:rPr>
          <w:rStyle w:val="Nagwek2Znak"/>
          <w:rFonts w:cs="Calibri"/>
          <w:b/>
          <w:szCs w:val="24"/>
        </w:rPr>
        <w:t>Pomoc uzyskana przez wnioskodawcę</w:t>
      </w:r>
      <w:bookmarkEnd w:id="13"/>
    </w:p>
    <w:p w14:paraId="08377785"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w:t>
      </w:r>
      <w:proofErr w:type="spellStart"/>
      <w:r w:rsidRPr="00961A9F">
        <w:rPr>
          <w:sz w:val="24"/>
          <w:szCs w:val="24"/>
        </w:rPr>
        <w:t>minimis</w:t>
      </w:r>
      <w:proofErr w:type="spellEnd"/>
      <w:r w:rsidRPr="00961A9F">
        <w:rPr>
          <w:sz w:val="24"/>
          <w:szCs w:val="24"/>
        </w:rPr>
        <w:t>/pomoc publiczną, to ten punkt wniosku o dofinansowanie należy pozostawić niewypełniony.</w:t>
      </w:r>
    </w:p>
    <w:p w14:paraId="52F0E6C1"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 xml:space="preserve">pomoc de </w:t>
      </w:r>
      <w:proofErr w:type="spellStart"/>
      <w:r w:rsidRPr="00624737">
        <w:rPr>
          <w:rFonts w:cs="Calibri"/>
          <w:sz w:val="24"/>
          <w:szCs w:val="24"/>
        </w:rPr>
        <w:t>minimis</w:t>
      </w:r>
      <w:proofErr w:type="spellEnd"/>
      <w:r w:rsidRPr="00624737">
        <w:rPr>
          <w:rFonts w:cs="Calibri"/>
          <w:sz w:val="24"/>
          <w:szCs w:val="24"/>
        </w:rPr>
        <w:t>/pomoc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w:t>
      </w:r>
      <w:proofErr w:type="spellStart"/>
      <w:r w:rsidRPr="0073083B">
        <w:rPr>
          <w:rFonts w:cs="Calibri"/>
          <w:sz w:val="24"/>
          <w:szCs w:val="24"/>
        </w:rPr>
        <w:t>minimis</w:t>
      </w:r>
      <w:proofErr w:type="spellEnd"/>
      <w:r w:rsidRPr="0073083B">
        <w:rPr>
          <w:rFonts w:cs="Calibri"/>
          <w:sz w:val="24"/>
          <w:szCs w:val="24"/>
        </w:rPr>
        <w:t xml:space="preserve">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7ED14A3A"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 xml:space="preserve">pomocy de </w:t>
      </w:r>
      <w:proofErr w:type="spellStart"/>
      <w:r w:rsidR="00CC68F4">
        <w:rPr>
          <w:rFonts w:cs="Calibri"/>
          <w:sz w:val="24"/>
          <w:szCs w:val="24"/>
        </w:rPr>
        <w:t>minimis</w:t>
      </w:r>
      <w:proofErr w:type="spellEnd"/>
      <w:r w:rsidR="00CC68F4">
        <w:rPr>
          <w:rFonts w:cs="Calibri"/>
          <w:sz w:val="24"/>
          <w:szCs w:val="24"/>
        </w:rPr>
        <w:t>/</w:t>
      </w:r>
      <w:r w:rsidRPr="0073083B">
        <w:rPr>
          <w:rFonts w:cs="Calibri"/>
          <w:sz w:val="24"/>
          <w:szCs w:val="24"/>
        </w:rPr>
        <w:t>pomocy publicznej.</w:t>
      </w:r>
    </w:p>
    <w:p w14:paraId="3E199213" w14:textId="77777777" w:rsidR="0093761C" w:rsidRPr="0073083B" w:rsidRDefault="0093761C" w:rsidP="0073083B">
      <w:pPr>
        <w:spacing w:line="276" w:lineRule="auto"/>
        <w:rPr>
          <w:rFonts w:cs="Calibri"/>
          <w:sz w:val="24"/>
          <w:szCs w:val="24"/>
        </w:rPr>
      </w:pPr>
    </w:p>
    <w:p w14:paraId="7605B83E" w14:textId="77777777" w:rsidR="00F44B44" w:rsidRPr="0073083B" w:rsidRDefault="00F53F03" w:rsidP="0073083B">
      <w:pPr>
        <w:pStyle w:val="Nagwek2"/>
        <w:numPr>
          <w:ilvl w:val="0"/>
          <w:numId w:val="0"/>
        </w:numPr>
        <w:rPr>
          <w:rFonts w:cs="Calibri"/>
          <w:b w:val="0"/>
          <w:szCs w:val="24"/>
        </w:rPr>
      </w:pPr>
      <w:bookmarkStart w:id="14" w:name="_Toc169012194"/>
      <w:r w:rsidRPr="0073083B">
        <w:rPr>
          <w:rFonts w:cs="Calibri"/>
          <w:szCs w:val="24"/>
        </w:rPr>
        <w:t xml:space="preserve">2.7 </w:t>
      </w:r>
      <w:r w:rsidRPr="0073083B">
        <w:rPr>
          <w:rStyle w:val="Nagwek2Znak"/>
          <w:rFonts w:cs="Calibri"/>
          <w:b/>
          <w:szCs w:val="24"/>
        </w:rPr>
        <w:t>Partnerzy</w:t>
      </w:r>
      <w:bookmarkEnd w:id="14"/>
    </w:p>
    <w:p w14:paraId="547A1E74" w14:textId="77777777" w:rsidR="0093761C" w:rsidRPr="00C77E02" w:rsidRDefault="00B24ED6" w:rsidP="00C77E02">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6BEF32C3" w14:textId="77777777" w:rsidR="00D778B0" w:rsidRDefault="00D778B0" w:rsidP="0073083B">
      <w:pPr>
        <w:pStyle w:val="Nagwek1"/>
        <w:spacing w:line="276" w:lineRule="auto"/>
        <w:rPr>
          <w:rFonts w:ascii="Calibri" w:hAnsi="Calibri" w:cs="Calibri"/>
          <w:b/>
          <w:color w:val="auto"/>
          <w:szCs w:val="24"/>
        </w:rPr>
      </w:pPr>
    </w:p>
    <w:p w14:paraId="527B4EE3"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5" w:name="_Toc169012195"/>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5"/>
    </w:p>
    <w:p w14:paraId="5F8E319B" w14:textId="77777777" w:rsidR="00F628EB" w:rsidRPr="0073083B" w:rsidRDefault="00F628EB" w:rsidP="0073083B">
      <w:pPr>
        <w:spacing w:line="276" w:lineRule="auto"/>
        <w:rPr>
          <w:rFonts w:cs="Calibri"/>
          <w:sz w:val="24"/>
          <w:szCs w:val="24"/>
        </w:rPr>
      </w:pPr>
    </w:p>
    <w:p w14:paraId="6D11EAA9" w14:textId="77777777" w:rsidR="00F53F03" w:rsidRPr="0073083B" w:rsidRDefault="008950C9" w:rsidP="0073083B">
      <w:pPr>
        <w:pStyle w:val="Nagwek2"/>
        <w:numPr>
          <w:ilvl w:val="0"/>
          <w:numId w:val="0"/>
        </w:numPr>
        <w:rPr>
          <w:rFonts w:cs="Calibri"/>
          <w:b w:val="0"/>
          <w:szCs w:val="24"/>
        </w:rPr>
      </w:pPr>
      <w:bookmarkStart w:id="16" w:name="_Toc169012196"/>
      <w:r w:rsidRPr="0073083B">
        <w:rPr>
          <w:rFonts w:cs="Calibri"/>
          <w:szCs w:val="24"/>
        </w:rPr>
        <w:t xml:space="preserve">3.1 </w:t>
      </w:r>
      <w:r w:rsidR="0075014E" w:rsidRPr="0073083B">
        <w:rPr>
          <w:rStyle w:val="Nagwek2Znak"/>
          <w:rFonts w:cs="Calibri"/>
          <w:b/>
          <w:szCs w:val="24"/>
        </w:rPr>
        <w:t>Informacje podstawowe</w:t>
      </w:r>
      <w:bookmarkEnd w:id="16"/>
    </w:p>
    <w:p w14:paraId="6364500D"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1A5FE9E7" w14:textId="77777777"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Tytuł powinien stanowić krótką nazwę. Należy 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6C9CFAF6" w14:textId="77777777"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1000</w:t>
      </w:r>
      <w:r w:rsidR="00461F66" w:rsidRPr="0093761C">
        <w:rPr>
          <w:rFonts w:cs="Calibri"/>
          <w:sz w:val="24"/>
          <w:szCs w:val="24"/>
        </w:rPr>
        <w:t>.</w:t>
      </w:r>
    </w:p>
    <w:p w14:paraId="5D54AA79" w14:textId="77777777" w:rsidR="00FF6B06" w:rsidRDefault="00FF6B06" w:rsidP="0073083B">
      <w:pPr>
        <w:spacing w:line="276" w:lineRule="auto"/>
        <w:rPr>
          <w:rFonts w:cs="Calibri"/>
          <w:b/>
          <w:sz w:val="24"/>
          <w:szCs w:val="24"/>
        </w:rPr>
      </w:pPr>
    </w:p>
    <w:p w14:paraId="141CCE95" w14:textId="77777777" w:rsidR="0032579F" w:rsidRDefault="0032579F" w:rsidP="0073083B">
      <w:pPr>
        <w:spacing w:line="276" w:lineRule="auto"/>
        <w:rPr>
          <w:rFonts w:cs="Calibri"/>
          <w:b/>
          <w:sz w:val="24"/>
          <w:szCs w:val="24"/>
        </w:rPr>
      </w:pPr>
    </w:p>
    <w:p w14:paraId="302DEFD0" w14:textId="77777777" w:rsidR="00A35CEC" w:rsidRPr="0093761C" w:rsidRDefault="00A35CEC" w:rsidP="0073083B">
      <w:pPr>
        <w:spacing w:line="276" w:lineRule="auto"/>
        <w:rPr>
          <w:rFonts w:cs="Calibri"/>
          <w:b/>
          <w:sz w:val="24"/>
          <w:szCs w:val="24"/>
        </w:rPr>
      </w:pPr>
      <w:r w:rsidRPr="0093761C">
        <w:rPr>
          <w:rFonts w:cs="Calibri"/>
          <w:b/>
          <w:sz w:val="24"/>
          <w:szCs w:val="24"/>
        </w:rPr>
        <w:t>Opis projektu</w:t>
      </w:r>
    </w:p>
    <w:p w14:paraId="6D55D58D"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10EE7E02" w14:textId="77777777" w:rsidR="00F93A16" w:rsidRPr="00F93A16" w:rsidRDefault="0075014E" w:rsidP="00F93A16">
      <w:pPr>
        <w:spacing w:after="0" w:line="276" w:lineRule="auto"/>
        <w:rPr>
          <w:rFonts w:cs="Calibri"/>
          <w:sz w:val="24"/>
          <w:szCs w:val="24"/>
        </w:rPr>
      </w:pPr>
      <w:r w:rsidRPr="00F93A16">
        <w:rPr>
          <w:rFonts w:cs="Calibri"/>
          <w:sz w:val="24"/>
          <w:szCs w:val="24"/>
        </w:rPr>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2864C8E7"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3D7C05E8" w14:textId="77777777" w:rsidR="0075014E"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59FB73C4" w14:textId="77777777" w:rsidR="0075014E" w:rsidRPr="0073083B" w:rsidRDefault="0075014E" w:rsidP="0073083B">
      <w:pPr>
        <w:spacing w:line="276" w:lineRule="auto"/>
        <w:rPr>
          <w:rFonts w:cs="Calibri"/>
          <w:sz w:val="24"/>
          <w:szCs w:val="24"/>
        </w:rPr>
      </w:pPr>
    </w:p>
    <w:p w14:paraId="1E9501EB" w14:textId="77777777" w:rsidR="008950C9" w:rsidRPr="0073083B" w:rsidRDefault="008950C9" w:rsidP="0073083B">
      <w:pPr>
        <w:pStyle w:val="Nagwek2"/>
        <w:numPr>
          <w:ilvl w:val="0"/>
          <w:numId w:val="0"/>
        </w:numPr>
        <w:rPr>
          <w:rFonts w:cs="Calibri"/>
          <w:b w:val="0"/>
          <w:szCs w:val="24"/>
        </w:rPr>
      </w:pPr>
      <w:bookmarkStart w:id="17" w:name="_Toc169012197"/>
      <w:r w:rsidRPr="0073083B">
        <w:rPr>
          <w:rFonts w:cs="Calibri"/>
          <w:szCs w:val="24"/>
        </w:rPr>
        <w:t xml:space="preserve">3.2 </w:t>
      </w:r>
      <w:r w:rsidRPr="0073083B">
        <w:rPr>
          <w:rStyle w:val="Nagwek2Znak"/>
          <w:rFonts w:cs="Calibri"/>
          <w:b/>
          <w:szCs w:val="24"/>
        </w:rPr>
        <w:t>Okres realizacji projektu</w:t>
      </w:r>
      <w:bookmarkEnd w:id="17"/>
    </w:p>
    <w:p w14:paraId="5577546F"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5DEF0BC7"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36A3A8E3"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3F92CCE7"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w:t>
      </w:r>
      <w:proofErr w:type="spellStart"/>
      <w:r w:rsidRPr="0073083B">
        <w:rPr>
          <w:rFonts w:cs="Calibri"/>
          <w:sz w:val="24"/>
          <w:szCs w:val="24"/>
        </w:rPr>
        <w:t>checkbox</w:t>
      </w:r>
      <w:proofErr w:type="spellEnd"/>
      <w:r w:rsidRPr="0073083B">
        <w:rPr>
          <w:rFonts w:cs="Calibri"/>
          <w:sz w:val="24"/>
          <w:szCs w:val="24"/>
        </w:rPr>
        <w:t xml:space="preserve">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7DCB9BD9" w14:textId="77777777" w:rsidR="006D7FBE" w:rsidRDefault="006D7FBE" w:rsidP="00DB03F6">
      <w:pPr>
        <w:pStyle w:val="Listanumerowana2"/>
        <w:numPr>
          <w:ilvl w:val="0"/>
          <w:numId w:val="0"/>
        </w:numPr>
      </w:pPr>
    </w:p>
    <w:p w14:paraId="0726BD2F" w14:textId="77777777" w:rsidR="0032579F" w:rsidRDefault="0032579F" w:rsidP="00DB03F6">
      <w:pPr>
        <w:pStyle w:val="Listanumerowana2"/>
        <w:numPr>
          <w:ilvl w:val="0"/>
          <w:numId w:val="0"/>
        </w:numPr>
      </w:pPr>
    </w:p>
    <w:p w14:paraId="74347688" w14:textId="77777777" w:rsidR="0032579F" w:rsidRPr="006D7FBE" w:rsidRDefault="0032579F" w:rsidP="00DB03F6">
      <w:pPr>
        <w:pStyle w:val="Listanumerowana2"/>
        <w:numPr>
          <w:ilvl w:val="0"/>
          <w:numId w:val="0"/>
        </w:numPr>
      </w:pPr>
    </w:p>
    <w:p w14:paraId="1BB44408" w14:textId="77777777" w:rsidR="008950C9" w:rsidRPr="0073083B" w:rsidRDefault="008950C9" w:rsidP="0073083B">
      <w:pPr>
        <w:pStyle w:val="Nagwek2"/>
        <w:numPr>
          <w:ilvl w:val="0"/>
          <w:numId w:val="0"/>
        </w:numPr>
        <w:rPr>
          <w:rFonts w:cs="Calibri"/>
          <w:b w:val="0"/>
          <w:szCs w:val="24"/>
        </w:rPr>
      </w:pPr>
      <w:bookmarkStart w:id="18" w:name="_Toc169012198"/>
      <w:r w:rsidRPr="0073083B">
        <w:rPr>
          <w:rFonts w:cs="Calibri"/>
          <w:szCs w:val="24"/>
        </w:rPr>
        <w:t xml:space="preserve">3.3 </w:t>
      </w:r>
      <w:r w:rsidRPr="0073083B">
        <w:rPr>
          <w:rStyle w:val="Nagwek2Znak"/>
          <w:rFonts w:cs="Calibri"/>
          <w:b/>
          <w:szCs w:val="24"/>
        </w:rPr>
        <w:t>Miejsce realizacji projektu</w:t>
      </w:r>
      <w:bookmarkEnd w:id="18"/>
    </w:p>
    <w:p w14:paraId="6DA2ADDC"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14F4D1A7"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0F1BA98B" w14:textId="5B73DAFF" w:rsidR="008950C9" w:rsidRPr="003E1E91" w:rsidRDefault="00D71351" w:rsidP="00336DF7">
      <w:pPr>
        <w:numPr>
          <w:ilvl w:val="0"/>
          <w:numId w:val="1"/>
        </w:numPr>
        <w:spacing w:after="0" w:line="276" w:lineRule="auto"/>
        <w:ind w:left="426"/>
        <w:rPr>
          <w:rFonts w:cs="Calibri"/>
          <w:sz w:val="24"/>
          <w:szCs w:val="24"/>
        </w:rPr>
      </w:pPr>
      <w:r>
        <w:rPr>
          <w:rFonts w:cs="Calibri"/>
          <w:b/>
          <w:noProof/>
          <w:sz w:val="24"/>
          <w:szCs w:val="24"/>
          <w:lang w:eastAsia="pl-PL"/>
        </w:rPr>
        <w:drawing>
          <wp:anchor distT="0" distB="0" distL="114300" distR="114300" simplePos="0" relativeHeight="251656192" behindDoc="0" locked="0" layoutInCell="1" allowOverlap="1" wp14:anchorId="15675D03" wp14:editId="7F57841A">
            <wp:simplePos x="0" y="0"/>
            <wp:positionH relativeFrom="column">
              <wp:posOffset>1515110</wp:posOffset>
            </wp:positionH>
            <wp:positionV relativeFrom="paragraph">
              <wp:posOffset>10160</wp:posOffset>
            </wp:positionV>
            <wp:extent cx="219075" cy="211455"/>
            <wp:effectExtent l="0" t="0" r="0" b="0"/>
            <wp:wrapNone/>
            <wp:docPr id="1487676666"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334403FA" w14:textId="77777777" w:rsidR="006E6589" w:rsidRPr="00986087" w:rsidRDefault="008950C9" w:rsidP="00336DF7">
      <w:pPr>
        <w:numPr>
          <w:ilvl w:val="0"/>
          <w:numId w:val="1"/>
        </w:numPr>
        <w:spacing w:after="0" w:line="276" w:lineRule="auto"/>
        <w:ind w:left="426"/>
        <w:rPr>
          <w:rFonts w:cs="Calibri"/>
          <w:sz w:val="24"/>
          <w:szCs w:val="24"/>
        </w:rPr>
      </w:pPr>
      <w:r w:rsidRPr="00986087">
        <w:rPr>
          <w:rFonts w:cs="Calibri"/>
          <w:sz w:val="24"/>
          <w:szCs w:val="24"/>
        </w:rPr>
        <w:t xml:space="preserve">zaznaczając </w:t>
      </w:r>
      <w:proofErr w:type="spellStart"/>
      <w:r w:rsidRPr="00986087">
        <w:rPr>
          <w:rFonts w:cs="Calibri"/>
          <w:sz w:val="24"/>
          <w:szCs w:val="24"/>
        </w:rPr>
        <w:t>checkbox</w:t>
      </w:r>
      <w:proofErr w:type="spellEnd"/>
      <w:r w:rsidRPr="00986087">
        <w:rPr>
          <w:rFonts w:cs="Calibri"/>
          <w:sz w:val="24"/>
          <w:szCs w:val="24"/>
        </w:rPr>
        <w:t xml:space="preserve"> „Całe województwo” - zostanie dodana tylko jedna rubryka </w:t>
      </w:r>
      <w:r w:rsidRPr="00986087">
        <w:rPr>
          <w:rFonts w:cs="Calibri"/>
          <w:sz w:val="24"/>
          <w:szCs w:val="24"/>
        </w:rPr>
        <w:br/>
        <w:t>z wypełnionym polem województwo opolskie.</w:t>
      </w:r>
    </w:p>
    <w:p w14:paraId="5359566D" w14:textId="77777777" w:rsidR="00D64175" w:rsidRPr="00986087" w:rsidRDefault="00D64175" w:rsidP="0073083B">
      <w:pPr>
        <w:pStyle w:val="Nagwek2"/>
        <w:numPr>
          <w:ilvl w:val="0"/>
          <w:numId w:val="0"/>
        </w:numPr>
        <w:rPr>
          <w:rFonts w:cs="Calibri"/>
          <w:szCs w:val="24"/>
        </w:rPr>
      </w:pPr>
    </w:p>
    <w:p w14:paraId="25556DD0" w14:textId="77777777" w:rsidR="008950C9" w:rsidRPr="00986087" w:rsidRDefault="002E73AE" w:rsidP="0073083B">
      <w:pPr>
        <w:pStyle w:val="Nagwek2"/>
        <w:numPr>
          <w:ilvl w:val="0"/>
          <w:numId w:val="0"/>
        </w:numPr>
        <w:rPr>
          <w:rFonts w:cs="Calibri"/>
          <w:b w:val="0"/>
          <w:szCs w:val="24"/>
        </w:rPr>
      </w:pPr>
      <w:bookmarkStart w:id="19" w:name="_Toc169012199"/>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19"/>
    </w:p>
    <w:p w14:paraId="596292B6" w14:textId="19ABD325" w:rsidR="008950C9" w:rsidRPr="0073083B" w:rsidRDefault="00122BF0" w:rsidP="0073083B">
      <w:pPr>
        <w:spacing w:after="0" w:line="276" w:lineRule="auto"/>
        <w:rPr>
          <w:rFonts w:cs="Calibri"/>
          <w:sz w:val="24"/>
          <w:szCs w:val="24"/>
        </w:rPr>
      </w:pPr>
      <w:r w:rsidRPr="00986087">
        <w:rPr>
          <w:rFonts w:cs="Calibri"/>
          <w:sz w:val="24"/>
          <w:szCs w:val="24"/>
        </w:rPr>
        <w:t xml:space="preserve">W niniejszym punkcie należy wypełnić tabelę korzystając z list rozwijanych. </w:t>
      </w:r>
      <w:r w:rsidR="00E90D83" w:rsidRPr="00986087">
        <w:rPr>
          <w:rFonts w:cs="Calibri"/>
          <w:sz w:val="24"/>
          <w:szCs w:val="24"/>
        </w:rPr>
        <w:br/>
      </w:r>
      <w:r w:rsidRPr="00986087">
        <w:rPr>
          <w:rFonts w:cs="Calibri"/>
          <w:sz w:val="24"/>
          <w:szCs w:val="24"/>
        </w:rPr>
        <w:t>W polach</w:t>
      </w:r>
      <w:r w:rsidR="00925C69">
        <w:rPr>
          <w:rFonts w:cs="Calibri"/>
          <w:sz w:val="24"/>
          <w:szCs w:val="24"/>
        </w:rPr>
        <w:t>:</w:t>
      </w:r>
      <w:r w:rsidRPr="00986087">
        <w:rPr>
          <w:rFonts w:cs="Calibri"/>
          <w:sz w:val="24"/>
          <w:szCs w:val="24"/>
        </w:rPr>
        <w:t xml:space="preserve"> </w:t>
      </w:r>
      <w:r w:rsidR="00EC039D" w:rsidRPr="00986087">
        <w:rPr>
          <w:rFonts w:cs="Calibri"/>
          <w:sz w:val="24"/>
          <w:szCs w:val="24"/>
        </w:rPr>
        <w:t>„</w:t>
      </w:r>
      <w:r w:rsidRPr="00986087">
        <w:rPr>
          <w:rFonts w:cs="Calibri"/>
          <w:sz w:val="24"/>
          <w:szCs w:val="24"/>
        </w:rPr>
        <w:t>Typ projektu</w:t>
      </w:r>
      <w:r w:rsidR="00EC039D" w:rsidRPr="00986087">
        <w:rPr>
          <w:rFonts w:cs="Calibri"/>
          <w:sz w:val="24"/>
          <w:szCs w:val="24"/>
        </w:rPr>
        <w:t>”</w:t>
      </w:r>
      <w:r w:rsidR="00925C69">
        <w:rPr>
          <w:rFonts w:cs="Calibri"/>
          <w:sz w:val="24"/>
          <w:szCs w:val="24"/>
        </w:rPr>
        <w:t xml:space="preserve"> i</w:t>
      </w:r>
      <w:r w:rsidRPr="00986087">
        <w:rPr>
          <w:rFonts w:cs="Calibri"/>
          <w:sz w:val="24"/>
          <w:szCs w:val="24"/>
        </w:rPr>
        <w:t xml:space="preserve"> </w:t>
      </w:r>
      <w:r w:rsidR="006E07E7">
        <w:rPr>
          <w:rFonts w:cs="Calibri"/>
          <w:sz w:val="24"/>
          <w:szCs w:val="24"/>
        </w:rPr>
        <w:t>„Typ przedsięwzięcia”</w:t>
      </w:r>
      <w:r w:rsidR="00925C69">
        <w:rPr>
          <w:rFonts w:cs="Calibri"/>
          <w:sz w:val="24"/>
          <w:szCs w:val="24"/>
        </w:rPr>
        <w:t xml:space="preserve"> </w:t>
      </w:r>
      <w:r w:rsidR="00925C69" w:rsidRPr="00EE1AB5">
        <w:rPr>
          <w:rFonts w:cs="Calibri"/>
          <w:sz w:val="24"/>
          <w:szCs w:val="24"/>
        </w:rPr>
        <w:t>z</w:t>
      </w:r>
      <w:r w:rsidR="00925C69" w:rsidRPr="00986087">
        <w:rPr>
          <w:rFonts w:cs="Calibri"/>
          <w:sz w:val="24"/>
          <w:szCs w:val="24"/>
        </w:rPr>
        <w:t xml:space="preserve"> listy rozwijanej należy dokonać odpowiedniego wyboru</w:t>
      </w:r>
      <w:r w:rsidR="00925C69">
        <w:rPr>
          <w:rFonts w:cs="Calibri"/>
          <w:sz w:val="24"/>
          <w:szCs w:val="24"/>
        </w:rPr>
        <w:t>; w polu</w:t>
      </w:r>
      <w:r w:rsidR="006E07E7">
        <w:rPr>
          <w:rFonts w:cs="Calibri"/>
          <w:sz w:val="24"/>
          <w:szCs w:val="24"/>
        </w:rPr>
        <w:t xml:space="preserve"> </w:t>
      </w:r>
      <w:r w:rsidR="00EC039D" w:rsidRPr="00986087">
        <w:rPr>
          <w:rFonts w:cs="Calibri"/>
          <w:sz w:val="24"/>
          <w:szCs w:val="24"/>
        </w:rPr>
        <w:t>„</w:t>
      </w:r>
      <w:r w:rsidRPr="00986087">
        <w:rPr>
          <w:rFonts w:cs="Calibri"/>
          <w:sz w:val="24"/>
          <w:szCs w:val="24"/>
        </w:rPr>
        <w:t>Powiązanie ze strategiami</w:t>
      </w:r>
      <w:r w:rsidR="00EC039D" w:rsidRPr="00EE1AB5">
        <w:rPr>
          <w:rFonts w:cs="Calibri"/>
          <w:sz w:val="24"/>
          <w:szCs w:val="24"/>
        </w:rPr>
        <w:t>”</w:t>
      </w:r>
      <w:r w:rsidRPr="00EE1AB5">
        <w:rPr>
          <w:rFonts w:cs="Calibri"/>
          <w:sz w:val="24"/>
          <w:szCs w:val="24"/>
        </w:rPr>
        <w:t xml:space="preserve"> </w:t>
      </w:r>
      <w:r w:rsidR="00925C69">
        <w:rPr>
          <w:rFonts w:cs="Calibri"/>
          <w:sz w:val="24"/>
          <w:szCs w:val="24"/>
        </w:rPr>
        <w:t>należy wybrać „brak powiązania”</w:t>
      </w:r>
      <w:r w:rsidRPr="00986087">
        <w:rPr>
          <w:rFonts w:cs="Calibri"/>
          <w:sz w:val="24"/>
          <w:szCs w:val="24"/>
        </w:rPr>
        <w:t xml:space="preserve">. W polu </w:t>
      </w:r>
      <w:r w:rsidR="00EC039D" w:rsidRPr="00986087">
        <w:rPr>
          <w:rFonts w:cs="Calibri"/>
          <w:sz w:val="24"/>
          <w:szCs w:val="24"/>
        </w:rPr>
        <w:t>„P</w:t>
      </w:r>
      <w:r w:rsidRPr="00986087">
        <w:rPr>
          <w:rFonts w:cs="Calibri"/>
          <w:sz w:val="24"/>
          <w:szCs w:val="24"/>
        </w:rPr>
        <w:t>omoc publiczn</w:t>
      </w:r>
      <w:r w:rsidR="00EC039D" w:rsidRPr="00986087">
        <w:rPr>
          <w:rFonts w:cs="Calibri"/>
          <w:sz w:val="24"/>
          <w:szCs w:val="24"/>
        </w:rPr>
        <w:t>a”</w:t>
      </w:r>
      <w:r w:rsidRPr="00986087">
        <w:rPr>
          <w:rFonts w:cs="Calibri"/>
          <w:sz w:val="24"/>
          <w:szCs w:val="24"/>
        </w:rPr>
        <w:t xml:space="preserve"> </w:t>
      </w:r>
      <w:r w:rsidR="009A0164" w:rsidRPr="00986087">
        <w:rPr>
          <w:rFonts w:cs="Calibri"/>
          <w:sz w:val="24"/>
          <w:szCs w:val="24"/>
        </w:rPr>
        <w:t xml:space="preserve">z listy rozwijanej </w:t>
      </w:r>
      <w:r w:rsidRPr="00986087">
        <w:rPr>
          <w:rFonts w:cs="Calibri"/>
          <w:sz w:val="24"/>
          <w:szCs w:val="24"/>
        </w:rPr>
        <w:t>należy</w:t>
      </w:r>
      <w:r w:rsidRPr="0073083B">
        <w:rPr>
          <w:rFonts w:cs="Calibri"/>
          <w:sz w:val="24"/>
          <w:szCs w:val="24"/>
        </w:rPr>
        <w:t xml:space="preserve"> dokonać odpowiedniego wyboru (jest to pole wielokrotnego wyboru):</w:t>
      </w:r>
    </w:p>
    <w:p w14:paraId="35A33B44"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w:t>
      </w:r>
    </w:p>
    <w:p w14:paraId="52256FCD"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 xml:space="preserve"> udzielana przez beneficjenta;</w:t>
      </w:r>
    </w:p>
    <w:p w14:paraId="013EEBFC"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pomoc publiczna;</w:t>
      </w:r>
    </w:p>
    <w:p w14:paraId="65EFD439" w14:textId="77777777" w:rsidR="00665CCF" w:rsidRPr="00DE2CBE" w:rsidRDefault="00122BF0" w:rsidP="00336DF7">
      <w:pPr>
        <w:pStyle w:val="Akapitzlist"/>
        <w:numPr>
          <w:ilvl w:val="0"/>
          <w:numId w:val="2"/>
        </w:numPr>
        <w:spacing w:line="276" w:lineRule="auto"/>
        <w:rPr>
          <w:rFonts w:cs="Calibri"/>
          <w:b/>
          <w:sz w:val="24"/>
          <w:szCs w:val="24"/>
        </w:rPr>
      </w:pPr>
      <w:r w:rsidRPr="0073083B">
        <w:rPr>
          <w:rFonts w:cs="Calibri"/>
          <w:sz w:val="24"/>
          <w:szCs w:val="24"/>
        </w:rPr>
        <w:t xml:space="preserve">bez pomocy publicznej/pomocy de </w:t>
      </w:r>
      <w:proofErr w:type="spellStart"/>
      <w:r w:rsidRPr="0073083B">
        <w:rPr>
          <w:rFonts w:cs="Calibri"/>
          <w:sz w:val="24"/>
          <w:szCs w:val="24"/>
        </w:rPr>
        <w:t>minimis</w:t>
      </w:r>
      <w:proofErr w:type="spellEnd"/>
      <w:r w:rsidRPr="0073083B">
        <w:rPr>
          <w:rFonts w:cs="Calibri"/>
          <w:sz w:val="24"/>
          <w:szCs w:val="24"/>
        </w:rPr>
        <w:t>.</w:t>
      </w:r>
    </w:p>
    <w:p w14:paraId="3CAD78F5" w14:textId="77777777" w:rsidR="004E0A95" w:rsidRDefault="00122BF0" w:rsidP="0073083B">
      <w:pPr>
        <w:spacing w:line="276" w:lineRule="auto"/>
        <w:rPr>
          <w:rFonts w:cs="Calibri"/>
          <w:b/>
          <w:sz w:val="24"/>
          <w:szCs w:val="24"/>
        </w:rPr>
      </w:pPr>
      <w:r w:rsidRPr="0073083B">
        <w:rPr>
          <w:rFonts w:cs="Calibri"/>
          <w:b/>
          <w:sz w:val="24"/>
          <w:szCs w:val="24"/>
        </w:rPr>
        <w:t>Uwaga</w:t>
      </w:r>
      <w:r w:rsidR="00310D95" w:rsidRPr="0073083B">
        <w:rPr>
          <w:rFonts w:cs="Calibri"/>
          <w:b/>
          <w:sz w:val="24"/>
          <w:szCs w:val="24"/>
        </w:rPr>
        <w:t>!</w:t>
      </w:r>
      <w:r w:rsidRPr="0073083B">
        <w:rPr>
          <w:rFonts w:cs="Calibri"/>
          <w:b/>
          <w:sz w:val="24"/>
          <w:szCs w:val="24"/>
        </w:rPr>
        <w:t xml:space="preserve"> </w:t>
      </w:r>
    </w:p>
    <w:p w14:paraId="660623AC" w14:textId="77777777" w:rsidR="00122BF0" w:rsidRPr="0073083B" w:rsidRDefault="00122BF0" w:rsidP="0073083B">
      <w:pPr>
        <w:spacing w:line="276" w:lineRule="auto"/>
        <w:rPr>
          <w:rFonts w:cs="Calibri"/>
          <w:b/>
          <w:sz w:val="24"/>
          <w:szCs w:val="24"/>
        </w:rPr>
      </w:pPr>
      <w:r w:rsidRPr="0073083B">
        <w:rPr>
          <w:rFonts w:cs="Calibri"/>
          <w:b/>
          <w:sz w:val="24"/>
          <w:szCs w:val="24"/>
        </w:rPr>
        <w:t xml:space="preserve">W przypadku wybrania pozycji „bez pomocy publicznej/pomocy de </w:t>
      </w:r>
      <w:proofErr w:type="spellStart"/>
      <w:r w:rsidRPr="0073083B">
        <w:rPr>
          <w:rFonts w:cs="Calibri"/>
          <w:b/>
          <w:sz w:val="24"/>
          <w:szCs w:val="24"/>
        </w:rPr>
        <w:t>minimis</w:t>
      </w:r>
      <w:proofErr w:type="spellEnd"/>
      <w:r w:rsidRPr="0073083B">
        <w:rPr>
          <w:rFonts w:cs="Calibri"/>
          <w:b/>
          <w:sz w:val="24"/>
          <w:szCs w:val="24"/>
        </w:rPr>
        <w:t>” nie</w:t>
      </w:r>
      <w:r w:rsidR="00D64175" w:rsidRPr="0073083B">
        <w:rPr>
          <w:rFonts w:cs="Calibri"/>
          <w:b/>
          <w:sz w:val="24"/>
          <w:szCs w:val="24"/>
        </w:rPr>
        <w:t> </w:t>
      </w:r>
      <w:r w:rsidRPr="0073083B">
        <w:rPr>
          <w:rFonts w:cs="Calibri"/>
          <w:b/>
          <w:sz w:val="24"/>
          <w:szCs w:val="24"/>
        </w:rPr>
        <w:t>można wybrać dodatkowo żadnej innej opcji.</w:t>
      </w:r>
    </w:p>
    <w:p w14:paraId="14936111"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74FF8C02"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0AAB29D5"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637082A7"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6E513C4C"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t>Wsparcie dla podmiotu prowadzącego działalność gospodarczą podlega przepisom dotyczącym pomocy publicznej, o ile jednocześnie spełnione są następujące przesłanki:</w:t>
      </w:r>
    </w:p>
    <w:p w14:paraId="3D832493"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6B1EE3B5"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1B127B76"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2F171624"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3B9265E" w14:textId="77777777" w:rsidR="009A2D21" w:rsidRPr="0073083B" w:rsidRDefault="009A2D21" w:rsidP="00336DF7">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11019BF9" w14:textId="77777777" w:rsidR="009A2D21" w:rsidRPr="0073083B" w:rsidRDefault="009A2D21" w:rsidP="0073083B">
      <w:pPr>
        <w:spacing w:before="120" w:after="120" w:line="276" w:lineRule="auto"/>
        <w:rPr>
          <w:rFonts w:cs="Calibri"/>
          <w:sz w:val="24"/>
          <w:szCs w:val="24"/>
        </w:rPr>
      </w:pPr>
      <w:r w:rsidRPr="0073083B">
        <w:rPr>
          <w:rFonts w:cs="Calibri"/>
          <w:sz w:val="24"/>
          <w:szCs w:val="24"/>
        </w:rPr>
        <w:t>Biorąc powyższe pod uwagę, w celu stwierdzenia czy dane wsparcie stanowi pomoc publiczną w rozumieniu art. 107 ust. 1 TFUE, konieczne jest rozważenie, czy spełnione zostają wszystkie przesłanki zawarte w tym przepisie.</w:t>
      </w:r>
    </w:p>
    <w:p w14:paraId="05C95F4D"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1959B729"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proofErr w:type="spellStart"/>
      <w:r w:rsidR="00231EB1" w:rsidRPr="0073083B">
        <w:rPr>
          <w:rFonts w:cs="Calibri"/>
          <w:sz w:val="24"/>
          <w:szCs w:val="24"/>
        </w:rPr>
        <w:t>organizacyjno</w:t>
      </w:r>
      <w:proofErr w:type="spellEnd"/>
      <w:r w:rsidR="00231EB1" w:rsidRPr="0073083B">
        <w:rPr>
          <w:rFonts w:cs="Calibri"/>
          <w:sz w:val="24"/>
          <w:szCs w:val="24"/>
        </w:rPr>
        <w:t xml:space="preserve">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21D45D7D" w14:textId="77777777" w:rsidR="00EA3EC2" w:rsidRDefault="00EA3EC2" w:rsidP="0073083B">
      <w:pPr>
        <w:spacing w:line="276" w:lineRule="auto"/>
        <w:rPr>
          <w:rFonts w:cs="Calibri"/>
          <w:sz w:val="24"/>
          <w:szCs w:val="24"/>
        </w:rPr>
      </w:pPr>
    </w:p>
    <w:p w14:paraId="6B1343B9" w14:textId="77777777" w:rsidR="000B0171" w:rsidRPr="0073083B" w:rsidRDefault="000B0171" w:rsidP="0073083B">
      <w:pPr>
        <w:spacing w:line="276" w:lineRule="auto"/>
        <w:rPr>
          <w:rFonts w:cs="Calibri"/>
          <w:sz w:val="24"/>
          <w:szCs w:val="24"/>
        </w:rPr>
      </w:pPr>
    </w:p>
    <w:p w14:paraId="5D19FCB4" w14:textId="77777777" w:rsidR="009A5A07" w:rsidRPr="0073083B" w:rsidRDefault="009A2D21" w:rsidP="00CB1520">
      <w:pPr>
        <w:pStyle w:val="Nagwek2"/>
        <w:numPr>
          <w:ilvl w:val="0"/>
          <w:numId w:val="0"/>
        </w:numPr>
        <w:rPr>
          <w:rFonts w:cs="Calibri"/>
          <w:b w:val="0"/>
          <w:szCs w:val="24"/>
        </w:rPr>
      </w:pPr>
      <w:bookmarkStart w:id="20" w:name="_Toc169012200"/>
      <w:r w:rsidRPr="0073083B">
        <w:rPr>
          <w:rFonts w:cs="Calibri"/>
          <w:szCs w:val="24"/>
        </w:rPr>
        <w:t xml:space="preserve">3.5 </w:t>
      </w:r>
      <w:r w:rsidRPr="0073083B">
        <w:rPr>
          <w:rStyle w:val="Nagwek2Znak"/>
          <w:rFonts w:cs="Calibri"/>
          <w:b/>
          <w:szCs w:val="24"/>
        </w:rPr>
        <w:t>Klasyfikacja projektu</w:t>
      </w:r>
      <w:bookmarkEnd w:id="20"/>
    </w:p>
    <w:p w14:paraId="49005FD4"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2E692B12" w14:textId="77777777" w:rsidR="0032579F" w:rsidRPr="0073083B" w:rsidRDefault="0032579F" w:rsidP="00CB1520">
      <w:pPr>
        <w:pStyle w:val="Default"/>
        <w:spacing w:before="120" w:after="120" w:line="276" w:lineRule="auto"/>
      </w:pPr>
    </w:p>
    <w:p w14:paraId="13A63054" w14:textId="77777777" w:rsidR="009A2D21" w:rsidRPr="0073083B" w:rsidRDefault="002F5AF8" w:rsidP="00CB1520">
      <w:pPr>
        <w:pStyle w:val="Nagwek2"/>
        <w:numPr>
          <w:ilvl w:val="0"/>
          <w:numId w:val="0"/>
        </w:numPr>
        <w:rPr>
          <w:rStyle w:val="Nagwek2Znak"/>
          <w:rFonts w:cs="Calibri"/>
          <w:b/>
          <w:szCs w:val="24"/>
        </w:rPr>
      </w:pPr>
      <w:bookmarkStart w:id="21" w:name="_Toc169012201"/>
      <w:r w:rsidRPr="0073083B">
        <w:rPr>
          <w:rFonts w:cs="Calibri"/>
          <w:szCs w:val="24"/>
        </w:rPr>
        <w:t xml:space="preserve">3.6 </w:t>
      </w:r>
      <w:r w:rsidRPr="0073083B">
        <w:rPr>
          <w:rStyle w:val="Nagwek2Znak"/>
          <w:rFonts w:cs="Calibri"/>
          <w:b/>
          <w:szCs w:val="24"/>
        </w:rPr>
        <w:t>Identyfikacja projektów komplementarnych i efektów synergii</w:t>
      </w:r>
      <w:bookmarkEnd w:id="21"/>
    </w:p>
    <w:p w14:paraId="6998B15F"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21D985D2" w14:textId="12530373"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D71351" w:rsidRPr="00534092">
        <w:rPr>
          <w:rFonts w:cs="Calibri"/>
          <w:b/>
          <w:noProof/>
          <w:sz w:val="24"/>
          <w:szCs w:val="24"/>
          <w:lang w:eastAsia="pl-PL"/>
        </w:rPr>
        <w:drawing>
          <wp:inline distT="0" distB="0" distL="0" distR="0" wp14:anchorId="072F20EE" wp14:editId="6DE8AD73">
            <wp:extent cx="257175" cy="247650"/>
            <wp:effectExtent l="0" t="0" r="0" b="0"/>
            <wp:docPr id="1"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30EF89E1"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7089463E" w14:textId="640B62AB"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32579F">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D71351" w:rsidRPr="00534092">
        <w:rPr>
          <w:rFonts w:cs="Calibri"/>
          <w:b/>
          <w:noProof/>
          <w:sz w:val="24"/>
          <w:szCs w:val="24"/>
          <w:lang w:eastAsia="pl-PL"/>
        </w:rPr>
        <w:drawing>
          <wp:inline distT="0" distB="0" distL="0" distR="0" wp14:anchorId="360EEEA7" wp14:editId="73DF995C">
            <wp:extent cx="257175" cy="247650"/>
            <wp:effectExtent l="0" t="0" r="0" b="0"/>
            <wp:docPr id="2"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3083B">
        <w:rPr>
          <w:rFonts w:cs="Calibri"/>
          <w:sz w:val="24"/>
          <w:szCs w:val="24"/>
        </w:rPr>
        <w:t xml:space="preserve"> .</w:t>
      </w:r>
    </w:p>
    <w:p w14:paraId="5D5899A1"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2B0A9EEA" w14:textId="77777777" w:rsidR="00BA4294" w:rsidRPr="0073083B" w:rsidRDefault="00BA4294" w:rsidP="00CB1520">
      <w:pPr>
        <w:pStyle w:val="NormalnyWeb"/>
        <w:spacing w:before="0" w:beforeAutospacing="0" w:after="0" w:afterAutospacing="0" w:line="276" w:lineRule="auto"/>
        <w:rPr>
          <w:rFonts w:ascii="Calibri" w:hAnsi="Calibri" w:cs="Calibri"/>
          <w:b/>
          <w:color w:val="auto"/>
          <w:u w:val="single"/>
        </w:rPr>
      </w:pPr>
    </w:p>
    <w:p w14:paraId="517F4049" w14:textId="77777777" w:rsidR="00C32F85" w:rsidRPr="0073083B" w:rsidRDefault="00546D3E" w:rsidP="00CB1520">
      <w:pPr>
        <w:pStyle w:val="Nagwek2"/>
        <w:numPr>
          <w:ilvl w:val="0"/>
          <w:numId w:val="0"/>
        </w:numPr>
        <w:spacing w:after="0"/>
        <w:rPr>
          <w:rFonts w:cs="Calibri"/>
          <w:szCs w:val="24"/>
        </w:rPr>
      </w:pPr>
      <w:bookmarkStart w:id="22" w:name="_Toc169012202"/>
      <w:r w:rsidRPr="0073083B">
        <w:rPr>
          <w:rFonts w:cs="Calibri"/>
          <w:szCs w:val="24"/>
        </w:rPr>
        <w:t>3.7 Informacje dodatkowe</w:t>
      </w:r>
      <w:bookmarkEnd w:id="22"/>
    </w:p>
    <w:p w14:paraId="19D22316" w14:textId="77777777" w:rsidR="00BA4294" w:rsidRDefault="00BA4294" w:rsidP="00CB1520">
      <w:pPr>
        <w:spacing w:after="0" w:line="276" w:lineRule="auto"/>
        <w:rPr>
          <w:rFonts w:cs="Calibri"/>
          <w:b/>
          <w:sz w:val="24"/>
          <w:szCs w:val="24"/>
        </w:rPr>
      </w:pPr>
    </w:p>
    <w:p w14:paraId="2D98D26B"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5ACD1B07"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zakładanym rezultatom, które zostaną po zakończeniu realizacji przedsięwzięć zaplanowanych w projekcie. </w:t>
      </w:r>
    </w:p>
    <w:p w14:paraId="0992B250" w14:textId="77777777" w:rsidR="00BA4294" w:rsidRPr="00CB1520" w:rsidRDefault="00BA4294" w:rsidP="0073083B">
      <w:pPr>
        <w:spacing w:after="0" w:line="276" w:lineRule="auto"/>
        <w:rPr>
          <w:rFonts w:cs="Calibri"/>
          <w:sz w:val="12"/>
          <w:szCs w:val="12"/>
        </w:rPr>
      </w:pPr>
    </w:p>
    <w:p w14:paraId="5BCF6793"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3EC55B4D" w14:textId="77777777" w:rsidR="005D4DA0" w:rsidRPr="0073083B"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344C7E34" w14:textId="77777777" w:rsidR="005D4DA0" w:rsidRPr="0073083B"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75925393" w14:textId="77777777" w:rsidR="005D4DA0"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099D2192"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6C1D988E" w14:textId="77777777" w:rsidR="000C5C11"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46727A78" w14:textId="77777777" w:rsidR="0032579F" w:rsidRPr="0073083B" w:rsidRDefault="0032579F" w:rsidP="00CB1520">
      <w:pPr>
        <w:spacing w:line="276" w:lineRule="auto"/>
        <w:rPr>
          <w:rFonts w:cs="Calibri"/>
          <w:sz w:val="24"/>
          <w:szCs w:val="24"/>
        </w:rPr>
      </w:pPr>
    </w:p>
    <w:p w14:paraId="30D1233D"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6241A63D"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0B934C27" w14:textId="77777777" w:rsidR="005D4DA0" w:rsidRPr="0073083B" w:rsidRDefault="005D4DA0" w:rsidP="0073083B">
      <w:pPr>
        <w:spacing w:before="120" w:after="120" w:line="276" w:lineRule="auto"/>
        <w:rPr>
          <w:rFonts w:cs="Calibri"/>
          <w:sz w:val="24"/>
          <w:szCs w:val="24"/>
        </w:rPr>
      </w:pPr>
      <w:r w:rsidRPr="0073083B">
        <w:rPr>
          <w:rFonts w:cs="Calibri"/>
          <w:sz w:val="24"/>
          <w:szCs w:val="24"/>
        </w:rPr>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2CDD2D6A"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nauki osób 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3C240CA8" w14:textId="77777777" w:rsidR="000C5C11" w:rsidRPr="0073083B" w:rsidRDefault="000C5C11" w:rsidP="0073083B">
      <w:pPr>
        <w:spacing w:line="276" w:lineRule="auto"/>
        <w:rPr>
          <w:rFonts w:cs="Calibri"/>
          <w:sz w:val="24"/>
          <w:szCs w:val="24"/>
        </w:rPr>
      </w:pPr>
      <w:r w:rsidRPr="004E0A95">
        <w:rPr>
          <w:rFonts w:cs="Calibri"/>
          <w:sz w:val="24"/>
          <w:szCs w:val="24"/>
        </w:rPr>
        <w:t>Maksymalna liczba znaków do wpisania w tym polu wynosi: 7000</w:t>
      </w:r>
      <w:r w:rsidRPr="0073083B">
        <w:rPr>
          <w:rFonts w:cs="Calibri"/>
          <w:sz w:val="24"/>
          <w:szCs w:val="24"/>
        </w:rPr>
        <w:t>.</w:t>
      </w:r>
    </w:p>
    <w:p w14:paraId="4E065801" w14:textId="77777777" w:rsidR="00D16357" w:rsidRPr="0073083B" w:rsidRDefault="00D16357" w:rsidP="0073083B">
      <w:pPr>
        <w:spacing w:line="276" w:lineRule="auto"/>
        <w:rPr>
          <w:rFonts w:cs="Calibri"/>
          <w:sz w:val="24"/>
          <w:szCs w:val="24"/>
        </w:rPr>
      </w:pPr>
    </w:p>
    <w:p w14:paraId="646B096F"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7955D6D0" w14:textId="77777777" w:rsidR="00771FCF" w:rsidRPr="0073083B" w:rsidRDefault="00771FCF" w:rsidP="0073083B">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6D1EF48D" w14:textId="77777777" w:rsidR="00771FCF" w:rsidRPr="0073083B" w:rsidRDefault="00771FCF" w:rsidP="00336DF7">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5798C353" w14:textId="77777777" w:rsidR="00771FCF" w:rsidRPr="0073083B" w:rsidRDefault="00771FCF" w:rsidP="00336DF7">
      <w:pPr>
        <w:pStyle w:val="Akapitzlist"/>
        <w:numPr>
          <w:ilvl w:val="0"/>
          <w:numId w:val="14"/>
        </w:numPr>
        <w:spacing w:line="240"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1A8A3BF8" w14:textId="77777777" w:rsidR="00771FCF" w:rsidRPr="0073083B" w:rsidRDefault="00771FCF" w:rsidP="00336DF7">
      <w:pPr>
        <w:pStyle w:val="Akapitzlist"/>
        <w:numPr>
          <w:ilvl w:val="0"/>
          <w:numId w:val="14"/>
        </w:numPr>
        <w:spacing w:line="240" w:lineRule="auto"/>
        <w:rPr>
          <w:rFonts w:cs="Calibri"/>
          <w:sz w:val="28"/>
          <w:szCs w:val="24"/>
        </w:rPr>
      </w:pPr>
      <w:r w:rsidRPr="0073083B">
        <w:rPr>
          <w:rFonts w:cs="Calibri"/>
          <w:color w:val="212529"/>
          <w:sz w:val="24"/>
          <w:shd w:val="clear" w:color="auto" w:fill="FFFFFF"/>
        </w:rPr>
        <w:t>Osoby objęte wsparciem – ogółem</w:t>
      </w:r>
      <w:r w:rsidR="00F3590A">
        <w:rPr>
          <w:rFonts w:cs="Calibri"/>
          <w:color w:val="212529"/>
          <w:sz w:val="24"/>
          <w:shd w:val="clear" w:color="auto" w:fill="FFFFFF"/>
        </w:rPr>
        <w:t>,</w:t>
      </w:r>
    </w:p>
    <w:p w14:paraId="442B5363" w14:textId="77777777" w:rsidR="00F3590A" w:rsidRPr="00EA3EC2" w:rsidRDefault="00771FCF" w:rsidP="00336DF7">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4D2AE2F1" w14:textId="77777777" w:rsidR="00EA3EC2" w:rsidRPr="00EA3EC2" w:rsidRDefault="00EA3EC2" w:rsidP="00EA3EC2">
      <w:pPr>
        <w:pStyle w:val="Akapitzlist"/>
        <w:spacing w:after="0" w:line="240" w:lineRule="auto"/>
        <w:ind w:left="1287"/>
        <w:rPr>
          <w:rFonts w:cs="Calibri"/>
          <w:sz w:val="10"/>
          <w:szCs w:val="10"/>
        </w:rPr>
      </w:pPr>
    </w:p>
    <w:p w14:paraId="01511990" w14:textId="77777777" w:rsidR="005D4DA0" w:rsidRPr="0073083B" w:rsidRDefault="005D4DA0" w:rsidP="0073083B">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1F4E4CE8" w14:textId="77777777" w:rsidR="00157442" w:rsidRPr="0073083B" w:rsidRDefault="00157442" w:rsidP="0073083B">
      <w:pPr>
        <w:pStyle w:val="Tekstkomentarza"/>
        <w:spacing w:before="120" w:after="120" w:line="276" w:lineRule="auto"/>
        <w:rPr>
          <w:rFonts w:cs="Calibri"/>
          <w:sz w:val="24"/>
          <w:szCs w:val="24"/>
        </w:rPr>
      </w:pPr>
    </w:p>
    <w:p w14:paraId="19E91E7A"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1F42E429" w14:textId="77777777" w:rsidR="000C5C11" w:rsidRPr="0073083B" w:rsidRDefault="00157442" w:rsidP="0073083B">
      <w:pPr>
        <w:spacing w:line="276" w:lineRule="auto"/>
        <w:rPr>
          <w:rFonts w:cs="Calibri"/>
          <w:sz w:val="24"/>
          <w:szCs w:val="24"/>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w:t>
      </w:r>
      <w:proofErr w:type="spellStart"/>
      <w:r w:rsidR="00F04EA5" w:rsidRPr="0073083B">
        <w:rPr>
          <w:rFonts w:cs="Calibri"/>
          <w:sz w:val="24"/>
          <w:szCs w:val="24"/>
        </w:rPr>
        <w:t>checkbox</w:t>
      </w:r>
      <w:proofErr w:type="spellEnd"/>
      <w:r w:rsidR="00F04EA5" w:rsidRPr="0073083B">
        <w:rPr>
          <w:rFonts w:cs="Calibri"/>
          <w:sz w:val="24"/>
          <w:szCs w:val="24"/>
        </w:rPr>
        <w:t xml:space="preserve">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6437ACB5"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3" w:name="_Toc169012203"/>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3"/>
    </w:p>
    <w:p w14:paraId="46E9799A" w14:textId="77777777" w:rsidR="00F12E92" w:rsidRPr="0073083B" w:rsidRDefault="00F12E92" w:rsidP="0073083B">
      <w:pPr>
        <w:spacing w:line="276" w:lineRule="auto"/>
        <w:rPr>
          <w:rFonts w:cs="Calibri"/>
        </w:rPr>
      </w:pPr>
    </w:p>
    <w:p w14:paraId="05EAE303" w14:textId="77777777" w:rsidR="006C319E" w:rsidRPr="0073083B" w:rsidRDefault="006C319E" w:rsidP="0073083B">
      <w:pPr>
        <w:pStyle w:val="Nagwek2"/>
        <w:numPr>
          <w:ilvl w:val="0"/>
          <w:numId w:val="0"/>
        </w:numPr>
        <w:rPr>
          <w:rFonts w:cs="Calibri"/>
          <w:szCs w:val="24"/>
        </w:rPr>
      </w:pPr>
      <w:bookmarkStart w:id="24" w:name="_Toc169012204"/>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4"/>
    </w:p>
    <w:p w14:paraId="1F13AA4E"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50793F5D" w14:textId="35790604"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D71351" w:rsidRPr="00534092">
        <w:rPr>
          <w:rFonts w:cs="Calibri"/>
          <w:b/>
          <w:noProof/>
          <w:sz w:val="24"/>
          <w:szCs w:val="24"/>
          <w:lang w:eastAsia="pl-PL"/>
        </w:rPr>
        <w:drawing>
          <wp:inline distT="0" distB="0" distL="0" distR="0" wp14:anchorId="75E64C3D" wp14:editId="14DB2076">
            <wp:extent cx="219075" cy="209550"/>
            <wp:effectExtent l="0" t="0" r="0" b="0"/>
            <wp:docPr id="3"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5680A222" w14:textId="77777777" w:rsidR="006C319E" w:rsidRPr="0073083B" w:rsidRDefault="006C319E" w:rsidP="00CB1520">
      <w:pPr>
        <w:spacing w:after="120" w:line="276" w:lineRule="auto"/>
        <w:rPr>
          <w:rFonts w:cs="Calibri"/>
          <w:sz w:val="24"/>
          <w:szCs w:val="24"/>
        </w:rPr>
      </w:pPr>
      <w:r w:rsidRPr="0073083B">
        <w:rPr>
          <w:rFonts w:cs="Calibri"/>
          <w:sz w:val="24"/>
          <w:szCs w:val="24"/>
        </w:rPr>
        <w:t>W części tej wydzielono:</w:t>
      </w:r>
    </w:p>
    <w:p w14:paraId="1FD8D9E8" w14:textId="77777777" w:rsidR="006C319E" w:rsidRPr="0073083B" w:rsidRDefault="006C319E" w:rsidP="00336DF7">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5D2C4DCE"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07B1BE57"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48DFD5AA"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4E14AE3A"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udzielonego danej osobie lub podmiotowi i nie obejmuje efektów dotyczą</w:t>
      </w:r>
      <w:r>
        <w:rPr>
          <w:rFonts w:cs="Calibri"/>
          <w:sz w:val="24"/>
          <w:szCs w:val="24"/>
        </w:rPr>
        <w:t xml:space="preserve">cych </w:t>
      </w:r>
      <w:r w:rsidRPr="00DE2CBE">
        <w:rPr>
          <w:rFonts w:cs="Calibri"/>
          <w:sz w:val="24"/>
          <w:szCs w:val="24"/>
        </w:rPr>
        <w:t>grupy uczestników lub 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0A6CCE40" w14:textId="77777777" w:rsidR="00885C3C" w:rsidRDefault="00841875" w:rsidP="00336DF7">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0B31254D" w14:textId="77777777" w:rsidR="00902A29" w:rsidRDefault="00841875" w:rsidP="00336DF7">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7770A95A" w14:textId="77777777" w:rsidR="00AD326B" w:rsidRPr="00CB1520" w:rsidRDefault="00AD326B" w:rsidP="00CB1520">
      <w:pPr>
        <w:pStyle w:val="Akapitzlist"/>
        <w:spacing w:before="120" w:after="120" w:line="276" w:lineRule="auto"/>
        <w:ind w:left="993"/>
        <w:rPr>
          <w:rFonts w:cs="Calibri"/>
          <w:sz w:val="12"/>
          <w:szCs w:val="12"/>
        </w:rPr>
      </w:pPr>
    </w:p>
    <w:p w14:paraId="381DCC3F" w14:textId="77777777" w:rsidR="006C319E" w:rsidRPr="00DE2CBE" w:rsidRDefault="006C319E" w:rsidP="00336DF7">
      <w:pPr>
        <w:pStyle w:val="Akapitzlist"/>
        <w:numPr>
          <w:ilvl w:val="0"/>
          <w:numId w:val="24"/>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6A314BC0"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0033EDCE"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63369E46"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Obowiązki wnioskodawcy:</w:t>
      </w:r>
    </w:p>
    <w:p w14:paraId="4162C43D" w14:textId="77777777" w:rsidR="005B1E1E" w:rsidRDefault="005B1E1E" w:rsidP="00336DF7">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050F341A" w14:textId="77777777" w:rsidR="006C319E" w:rsidRPr="00EA3EC2" w:rsidRDefault="006C319E" w:rsidP="00336DF7">
      <w:pPr>
        <w:numPr>
          <w:ilvl w:val="0"/>
          <w:numId w:val="5"/>
        </w:numPr>
        <w:spacing w:before="120" w:after="120" w:line="276" w:lineRule="auto"/>
        <w:ind w:left="714" w:hanging="357"/>
        <w:rPr>
          <w:rFonts w:cs="Calibri"/>
          <w:sz w:val="24"/>
          <w:szCs w:val="24"/>
        </w:rPr>
      </w:pPr>
      <w:r w:rsidRPr="0073083B">
        <w:rPr>
          <w:rFonts w:cs="Calibri"/>
          <w:sz w:val="24"/>
          <w:szCs w:val="24"/>
        </w:rPr>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334E780D"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646063CF" w14:textId="77777777" w:rsidR="006C319E" w:rsidRPr="00175B34" w:rsidRDefault="006C319E" w:rsidP="00336DF7">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60E1FB47" w14:textId="77777777" w:rsidR="006C319E" w:rsidRPr="00175B34" w:rsidRDefault="00DC44A6" w:rsidP="00336DF7">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5871AF07" w14:textId="77777777" w:rsidR="006C319E" w:rsidRPr="0073083B" w:rsidRDefault="006C319E" w:rsidP="00336DF7">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1C549063" w14:textId="77777777" w:rsidR="00175B34" w:rsidRDefault="006C319E" w:rsidP="00336DF7">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7333EE91" w14:textId="77777777" w:rsidR="00175B34" w:rsidRDefault="00175B34" w:rsidP="00DE2CBE">
      <w:pPr>
        <w:spacing w:before="120" w:after="120" w:line="276" w:lineRule="auto"/>
        <w:ind w:left="709"/>
        <w:rPr>
          <w:rFonts w:cs="Calibri"/>
          <w:sz w:val="24"/>
          <w:szCs w:val="24"/>
        </w:rPr>
      </w:pPr>
      <w:r w:rsidRPr="0073083B">
        <w:rPr>
          <w:rFonts w:cs="Calibri"/>
          <w:sz w:val="24"/>
          <w:szCs w:val="24"/>
        </w:rPr>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8F5A24">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(zapisy umowy o</w:t>
      </w:r>
      <w:r w:rsidR="0032579F">
        <w:rPr>
          <w:rFonts w:cs="Calibri"/>
          <w:sz w:val="24"/>
          <w:szCs w:val="24"/>
        </w:rPr>
        <w:t> </w:t>
      </w:r>
      <w:r w:rsidRPr="0073083B">
        <w:rPr>
          <w:rFonts w:cs="Calibri"/>
          <w:sz w:val="24"/>
          <w:szCs w:val="24"/>
        </w:rPr>
        <w:t>dofinansowanie/decyzji o dofinansowaniu).</w:t>
      </w:r>
    </w:p>
    <w:p w14:paraId="2A543141"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7AF258C3"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3E441BFD" w14:textId="77777777" w:rsidR="009705D3" w:rsidRPr="00175B34" w:rsidRDefault="009705D3" w:rsidP="00336DF7">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55F28928"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5484B1FA" w14:textId="77777777" w:rsidR="00CF1504" w:rsidRPr="00175B34" w:rsidRDefault="00DC44A6" w:rsidP="00336DF7">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01AC93A0" w14:textId="77777777" w:rsidR="00DC44A6" w:rsidRPr="0073083B" w:rsidRDefault="00FF5C45" w:rsidP="00336DF7">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54A7FF65" w14:textId="77777777" w:rsidR="00DC44A6" w:rsidRPr="0073083B" w:rsidRDefault="00FF5C45" w:rsidP="00336DF7">
      <w:pPr>
        <w:pStyle w:val="Tekstpodstawowy"/>
        <w:numPr>
          <w:ilvl w:val="0"/>
          <w:numId w:val="17"/>
        </w:numPr>
        <w:tabs>
          <w:tab w:val="left" w:pos="900"/>
        </w:tabs>
        <w:autoSpaceDE w:val="0"/>
        <w:autoSpaceDN w:val="0"/>
        <w:rPr>
          <w:rFonts w:ascii="Calibri" w:hAnsi="Calibri" w:cs="Calibri"/>
        </w:rPr>
      </w:pPr>
      <w:r>
        <w:rPr>
          <w:rFonts w:ascii="Calibri" w:hAnsi="Calibri" w:cs="Calibri"/>
        </w:rPr>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4BFDAE38" w14:textId="77777777" w:rsidR="00EA3EC2" w:rsidRDefault="00FF5C45" w:rsidP="00336DF7">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5E1173BB" w14:textId="77777777" w:rsidR="00D97293" w:rsidRPr="00EA3EC2" w:rsidRDefault="00D97293" w:rsidP="00DB03F6">
      <w:pPr>
        <w:pStyle w:val="Tekstpodstawowy"/>
        <w:tabs>
          <w:tab w:val="left" w:pos="900"/>
        </w:tabs>
        <w:autoSpaceDE w:val="0"/>
        <w:autoSpaceDN w:val="0"/>
        <w:spacing w:before="120"/>
        <w:ind w:left="1146"/>
        <w:rPr>
          <w:rFonts w:ascii="Calibri" w:hAnsi="Calibri" w:cs="Calibri"/>
        </w:rPr>
      </w:pPr>
    </w:p>
    <w:p w14:paraId="5E91C185" w14:textId="77777777" w:rsidR="008B193F" w:rsidRPr="0073083B" w:rsidRDefault="004C7F33" w:rsidP="0073083B">
      <w:pPr>
        <w:pStyle w:val="Nagwek2"/>
        <w:numPr>
          <w:ilvl w:val="0"/>
          <w:numId w:val="0"/>
        </w:numPr>
        <w:rPr>
          <w:rFonts w:cs="Calibri"/>
          <w:szCs w:val="24"/>
        </w:rPr>
      </w:pPr>
      <w:bookmarkStart w:id="25" w:name="_Toc169012205"/>
      <w:r w:rsidRPr="0073083B">
        <w:rPr>
          <w:rFonts w:cs="Calibri"/>
          <w:szCs w:val="24"/>
        </w:rPr>
        <w:t>4.5 Podsumowanie w podziale na realizatorów</w:t>
      </w:r>
      <w:bookmarkEnd w:id="25"/>
    </w:p>
    <w:p w14:paraId="18B9FD6F"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323C574D" w14:textId="77777777" w:rsidR="004C7F33" w:rsidRDefault="004C7F33" w:rsidP="0073083B">
      <w:pPr>
        <w:pStyle w:val="Listanumerowana2"/>
        <w:numPr>
          <w:ilvl w:val="0"/>
          <w:numId w:val="0"/>
        </w:numPr>
        <w:rPr>
          <w:rFonts w:cs="Calibri"/>
        </w:rPr>
      </w:pPr>
    </w:p>
    <w:p w14:paraId="4FEE05DB" w14:textId="77777777" w:rsidR="0032579F" w:rsidRPr="0073083B" w:rsidRDefault="0032579F" w:rsidP="0073083B">
      <w:pPr>
        <w:pStyle w:val="Listanumerowana2"/>
        <w:numPr>
          <w:ilvl w:val="0"/>
          <w:numId w:val="0"/>
        </w:numPr>
        <w:rPr>
          <w:rFonts w:cs="Calibri"/>
        </w:rPr>
      </w:pPr>
    </w:p>
    <w:p w14:paraId="79637713" w14:textId="77777777" w:rsidR="003F68F1" w:rsidRPr="0073083B" w:rsidRDefault="002E1344" w:rsidP="0073083B">
      <w:pPr>
        <w:pStyle w:val="Nagwek1"/>
        <w:spacing w:line="276" w:lineRule="auto"/>
        <w:rPr>
          <w:rFonts w:ascii="Calibri" w:hAnsi="Calibri" w:cs="Calibri"/>
          <w:szCs w:val="24"/>
        </w:rPr>
      </w:pPr>
      <w:bookmarkStart w:id="26" w:name="_Toc503858631"/>
      <w:bookmarkStart w:id="27" w:name="_Toc54688599"/>
      <w:bookmarkStart w:id="28" w:name="_Toc169012206"/>
      <w:r w:rsidRPr="0073083B">
        <w:rPr>
          <w:rFonts w:ascii="Calibri" w:hAnsi="Calibri" w:cs="Calibri"/>
          <w:b/>
          <w:color w:val="auto"/>
          <w:szCs w:val="24"/>
        </w:rPr>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6"/>
      <w:bookmarkEnd w:id="27"/>
      <w:bookmarkEnd w:id="28"/>
    </w:p>
    <w:p w14:paraId="77DC0FE8"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29" w:name="_Toc472680288"/>
      <w:bookmarkStart w:id="30" w:name="_Toc472680359"/>
      <w:bookmarkStart w:id="31" w:name="_Toc472680430"/>
      <w:bookmarkStart w:id="32" w:name="_Toc472680611"/>
      <w:bookmarkStart w:id="33" w:name="_Toc472680747"/>
      <w:bookmarkStart w:id="34" w:name="_Toc472680819"/>
      <w:bookmarkStart w:id="35" w:name="_Toc472680890"/>
      <w:bookmarkStart w:id="36" w:name="_Toc472681085"/>
      <w:bookmarkStart w:id="37" w:name="_Toc472681322"/>
      <w:bookmarkStart w:id="38" w:name="_Toc475359835"/>
      <w:bookmarkStart w:id="39" w:name="_Toc477355031"/>
      <w:bookmarkStart w:id="40" w:name="_Toc416769220"/>
      <w:bookmarkEnd w:id="29"/>
      <w:bookmarkEnd w:id="30"/>
      <w:bookmarkEnd w:id="31"/>
      <w:bookmarkEnd w:id="32"/>
      <w:bookmarkEnd w:id="33"/>
      <w:bookmarkEnd w:id="34"/>
      <w:bookmarkEnd w:id="35"/>
      <w:bookmarkEnd w:id="36"/>
      <w:bookmarkEnd w:id="37"/>
      <w:bookmarkEnd w:id="38"/>
      <w:bookmarkEnd w:id="39"/>
    </w:p>
    <w:p w14:paraId="505B28CC" w14:textId="77777777" w:rsidR="003F68F1" w:rsidRPr="0073083B" w:rsidRDefault="003F68F1" w:rsidP="0073083B">
      <w:pPr>
        <w:pStyle w:val="Nagwek2"/>
        <w:numPr>
          <w:ilvl w:val="0"/>
          <w:numId w:val="0"/>
        </w:numPr>
        <w:rPr>
          <w:rFonts w:cs="Calibri"/>
          <w:szCs w:val="24"/>
        </w:rPr>
      </w:pPr>
      <w:bookmarkStart w:id="41" w:name="_Toc503858632"/>
      <w:bookmarkStart w:id="42" w:name="_Toc54688600"/>
      <w:bookmarkStart w:id="43" w:name="_Toc169012207"/>
      <w:r w:rsidRPr="0073083B">
        <w:rPr>
          <w:rFonts w:cs="Calibri"/>
          <w:szCs w:val="24"/>
        </w:rPr>
        <w:t xml:space="preserve">5.1 </w:t>
      </w:r>
      <w:r w:rsidRPr="0073083B">
        <w:rPr>
          <w:rStyle w:val="Nagwek2Znak"/>
          <w:rFonts w:cs="Calibri"/>
          <w:b/>
          <w:szCs w:val="24"/>
        </w:rPr>
        <w:t>Zakres rzeczowo-finansowy</w:t>
      </w:r>
      <w:bookmarkEnd w:id="40"/>
      <w:bookmarkEnd w:id="41"/>
      <w:bookmarkEnd w:id="42"/>
      <w:bookmarkEnd w:id="43"/>
    </w:p>
    <w:p w14:paraId="5438FB24" w14:textId="44975DE5"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D71351" w:rsidRPr="00534092">
        <w:rPr>
          <w:rFonts w:cs="Calibri"/>
          <w:b/>
          <w:noProof/>
          <w:sz w:val="24"/>
          <w:szCs w:val="24"/>
          <w:lang w:eastAsia="pl-PL"/>
        </w:rPr>
        <w:drawing>
          <wp:inline distT="0" distB="0" distL="0" distR="0" wp14:anchorId="06DBC801" wp14:editId="678DC3A4">
            <wp:extent cx="219075" cy="20955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29077689"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p>
    <w:p w14:paraId="1E5B332C"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2BC6EAD0"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092B0083"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51BF57FD" w14:textId="77777777" w:rsidR="000C2E97" w:rsidRPr="0073083B" w:rsidRDefault="003F68F1" w:rsidP="00336DF7">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349F59CE" w14:textId="77777777" w:rsidR="000C2E97" w:rsidRPr="0073083B" w:rsidRDefault="000C2E97" w:rsidP="00336DF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604505F5" w14:textId="77777777" w:rsidR="000C2E97" w:rsidRPr="0073083B" w:rsidRDefault="003F68F1" w:rsidP="00336DF7">
      <w:pPr>
        <w:pStyle w:val="Akapitzlist"/>
        <w:numPr>
          <w:ilvl w:val="0"/>
          <w:numId w:val="15"/>
        </w:numPr>
        <w:spacing w:before="120" w:after="120" w:line="276" w:lineRule="auto"/>
        <w:rPr>
          <w:rFonts w:cs="Calibri"/>
          <w:sz w:val="24"/>
          <w:szCs w:val="24"/>
        </w:rPr>
      </w:pPr>
      <w:r w:rsidRPr="0073083B">
        <w:rPr>
          <w:rFonts w:cs="Calibri"/>
          <w:sz w:val="24"/>
          <w:szCs w:val="24"/>
        </w:rPr>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530264D7" w14:textId="77777777" w:rsidR="00300B70" w:rsidRPr="0073083B" w:rsidRDefault="000C2E97" w:rsidP="00336DF7">
      <w:pPr>
        <w:pStyle w:val="Akapitzlist"/>
        <w:numPr>
          <w:ilvl w:val="0"/>
          <w:numId w:val="15"/>
        </w:numPr>
        <w:spacing w:before="120" w:after="120" w:line="276" w:lineRule="auto"/>
        <w:rPr>
          <w:rFonts w:cs="Calibri"/>
          <w:sz w:val="24"/>
          <w:szCs w:val="24"/>
        </w:rPr>
      </w:pPr>
      <w:r w:rsidRPr="0073083B">
        <w:rPr>
          <w:rFonts w:cs="Calibri"/>
          <w:sz w:val="24"/>
          <w:szCs w:val="24"/>
        </w:rPr>
        <w:t>„Stawki ryczałtowe”</w:t>
      </w:r>
      <w:r w:rsidR="003F68F1" w:rsidRPr="0073083B">
        <w:rPr>
          <w:rFonts w:cs="Calibri"/>
          <w:sz w:val="24"/>
          <w:szCs w:val="24"/>
        </w:rPr>
        <w:t xml:space="preserve">. </w:t>
      </w:r>
    </w:p>
    <w:p w14:paraId="1DE367F8"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38186318" w14:textId="77777777" w:rsidR="00300B70" w:rsidRPr="0073083B" w:rsidRDefault="00300B70" w:rsidP="0073083B">
      <w:pPr>
        <w:spacing w:before="120" w:after="120" w:line="276" w:lineRule="auto"/>
        <w:rPr>
          <w:rFonts w:cs="Calibri"/>
          <w:sz w:val="24"/>
          <w:szCs w:val="24"/>
        </w:rPr>
      </w:pPr>
    </w:p>
    <w:p w14:paraId="1A9E6CEF"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4AC5BECD" w14:textId="208A59E1"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D71351" w:rsidRPr="00534092">
        <w:rPr>
          <w:rFonts w:cs="Calibri"/>
          <w:b/>
          <w:noProof/>
          <w:sz w:val="24"/>
          <w:szCs w:val="24"/>
          <w:lang w:eastAsia="pl-PL"/>
        </w:rPr>
        <w:drawing>
          <wp:inline distT="0" distB="0" distL="0" distR="0" wp14:anchorId="3894703B" wp14:editId="0878E232">
            <wp:extent cx="257175" cy="24765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1F359E3C" w14:textId="77777777" w:rsidR="0096193D" w:rsidRPr="0073083B" w:rsidRDefault="0096193D" w:rsidP="0073083B">
      <w:pPr>
        <w:spacing w:before="120" w:after="120" w:line="276" w:lineRule="auto"/>
        <w:rPr>
          <w:rFonts w:cs="Calibri"/>
          <w:sz w:val="24"/>
          <w:szCs w:val="24"/>
        </w:rPr>
      </w:pPr>
      <w:r w:rsidRPr="00CB2956">
        <w:rPr>
          <w:rFonts w:cs="Calibri"/>
          <w:sz w:val="24"/>
          <w:szCs w:val="24"/>
        </w:rPr>
        <w:t>Maksymalna liczba znaków do wpisania w tym polu wynosi: 750</w:t>
      </w:r>
      <w:r w:rsidRPr="0073083B">
        <w:rPr>
          <w:rFonts w:cs="Calibri"/>
          <w:sz w:val="24"/>
          <w:szCs w:val="24"/>
        </w:rPr>
        <w:t>.</w:t>
      </w:r>
    </w:p>
    <w:p w14:paraId="67041C84" w14:textId="77777777" w:rsidR="00F820EB" w:rsidRPr="0073083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23C6E10D" w14:textId="77777777" w:rsidR="002A6A51" w:rsidRPr="0073083B" w:rsidRDefault="0046242E" w:rsidP="0073083B">
      <w:pPr>
        <w:pStyle w:val="Tekstkomentarza"/>
        <w:spacing w:before="120" w:after="120" w:line="276" w:lineRule="auto"/>
        <w:rPr>
          <w:rFonts w:cs="Calibri"/>
          <w:sz w:val="24"/>
          <w:szCs w:val="24"/>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7B226E">
        <w:rPr>
          <w:rFonts w:cs="Calibri"/>
          <w:sz w:val="24"/>
          <w:szCs w:val="24"/>
          <w:lang w:val="pl-PL"/>
        </w:rPr>
        <w:t>W</w:t>
      </w:r>
      <w:r w:rsidR="007B226E" w:rsidRPr="0073083B">
        <w:rPr>
          <w:rFonts w:cs="Calibri"/>
          <w:sz w:val="24"/>
          <w:szCs w:val="24"/>
        </w:rPr>
        <w:t xml:space="preserve"> pol</w:t>
      </w:r>
      <w:r w:rsidR="007D7C32">
        <w:rPr>
          <w:rFonts w:cs="Calibri"/>
          <w:sz w:val="24"/>
          <w:szCs w:val="24"/>
          <w:lang w:val="pl-PL"/>
        </w:rPr>
        <w:t>u</w:t>
      </w:r>
      <w:r w:rsidR="007B226E" w:rsidRPr="0073083B">
        <w:rPr>
          <w:rFonts w:cs="Calibri"/>
          <w:sz w:val="24"/>
          <w:szCs w:val="24"/>
        </w:rPr>
        <w:t xml:space="preserve"> „Dofinansowanie” należy wpisać odpowiednią wartość</w:t>
      </w:r>
      <w:r w:rsidR="007B226E">
        <w:rPr>
          <w:rFonts w:cs="Calibri"/>
          <w:sz w:val="24"/>
          <w:szCs w:val="24"/>
          <w:lang w:val="pl-PL"/>
        </w:rPr>
        <w:t>, natomiast</w:t>
      </w:r>
      <w:r w:rsidR="007B226E" w:rsidRPr="0073083B">
        <w:rPr>
          <w:rFonts w:cs="Calibri"/>
          <w:sz w:val="24"/>
          <w:szCs w:val="24"/>
        </w:rPr>
        <w:t xml:space="preserve"> </w:t>
      </w:r>
      <w:r w:rsidR="007B226E">
        <w:rPr>
          <w:rFonts w:cs="Calibri"/>
          <w:sz w:val="24"/>
          <w:szCs w:val="24"/>
        </w:rPr>
        <w:t>p</w:t>
      </w:r>
      <w:r w:rsidR="007B226E" w:rsidRPr="0073083B">
        <w:rPr>
          <w:rFonts w:cs="Calibri"/>
          <w:sz w:val="24"/>
          <w:szCs w:val="24"/>
        </w:rPr>
        <w:t>ol</w:t>
      </w:r>
      <w:r w:rsidR="007B226E">
        <w:rPr>
          <w:rFonts w:cs="Calibri"/>
          <w:sz w:val="24"/>
          <w:szCs w:val="24"/>
          <w:lang w:val="pl-PL"/>
        </w:rPr>
        <w:t>e</w:t>
      </w:r>
      <w:r w:rsidR="007B226E" w:rsidRPr="0073083B">
        <w:rPr>
          <w:rFonts w:cs="Calibri"/>
          <w:sz w:val="24"/>
          <w:szCs w:val="24"/>
        </w:rPr>
        <w:t>: „Wydatki ogółem”</w:t>
      </w:r>
      <w:r w:rsidR="007D7C32">
        <w:rPr>
          <w:rFonts w:cs="Calibri"/>
          <w:sz w:val="24"/>
          <w:szCs w:val="24"/>
          <w:lang w:val="pl-PL"/>
        </w:rPr>
        <w:t xml:space="preserve"> oraz</w:t>
      </w:r>
      <w:r w:rsidR="007D7C32" w:rsidRPr="007D7C32">
        <w:rPr>
          <w:rFonts w:cs="Calibri"/>
          <w:sz w:val="24"/>
          <w:szCs w:val="24"/>
        </w:rPr>
        <w:t xml:space="preserve"> </w:t>
      </w:r>
      <w:r w:rsidR="007D7C32" w:rsidRPr="0073083B">
        <w:rPr>
          <w:rFonts w:cs="Calibri"/>
          <w:sz w:val="24"/>
          <w:szCs w:val="24"/>
        </w:rPr>
        <w:t xml:space="preserve">„Wydatki kwalifikowalne” </w:t>
      </w:r>
      <w:r w:rsidR="007B226E" w:rsidRPr="0073083B">
        <w:rPr>
          <w:rFonts w:cs="Calibri"/>
          <w:sz w:val="24"/>
          <w:szCs w:val="24"/>
        </w:rPr>
        <w:t>uzupełnia</w:t>
      </w:r>
      <w:r w:rsidR="007D7C32">
        <w:rPr>
          <w:rFonts w:cs="Calibri"/>
          <w:sz w:val="24"/>
          <w:szCs w:val="24"/>
          <w:lang w:val="pl-PL"/>
        </w:rPr>
        <w:t>ją</w:t>
      </w:r>
      <w:r w:rsidR="007B226E" w:rsidRPr="0073083B">
        <w:rPr>
          <w:rFonts w:cs="Calibri"/>
          <w:sz w:val="24"/>
          <w:szCs w:val="24"/>
        </w:rPr>
        <w:t xml:space="preserve"> się automatycznie</w:t>
      </w:r>
      <w:r w:rsidR="007B226E">
        <w:rPr>
          <w:rFonts w:cs="Calibri"/>
          <w:sz w:val="24"/>
          <w:szCs w:val="24"/>
          <w:lang w:val="pl-PL"/>
        </w:rPr>
        <w:t>.</w:t>
      </w:r>
    </w:p>
    <w:p w14:paraId="1FB4752F" w14:textId="77777777" w:rsidR="00764A55" w:rsidRPr="0073083B" w:rsidRDefault="002A6A51"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69004E29" w14:textId="77777777" w:rsidR="00D97293" w:rsidRPr="0073083B" w:rsidRDefault="00D97293" w:rsidP="0073083B">
      <w:pPr>
        <w:spacing w:before="120" w:after="120" w:line="276" w:lineRule="auto"/>
        <w:rPr>
          <w:rFonts w:cs="Calibri"/>
          <w:sz w:val="24"/>
          <w:szCs w:val="24"/>
        </w:rPr>
      </w:pPr>
    </w:p>
    <w:p w14:paraId="4BC35CAD"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20C73443" w14:textId="3DE2856D"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D71351" w:rsidRPr="00534092">
        <w:rPr>
          <w:rFonts w:cs="Calibri"/>
          <w:b/>
          <w:noProof/>
          <w:sz w:val="24"/>
          <w:szCs w:val="24"/>
          <w:lang w:eastAsia="pl-PL"/>
        </w:rPr>
        <w:drawing>
          <wp:inline distT="0" distB="0" distL="0" distR="0" wp14:anchorId="31A2652C" wp14:editId="2D15F19B">
            <wp:extent cx="257175" cy="24765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152CB8E5"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6FBDF8C3" w14:textId="77777777" w:rsidR="0044073F" w:rsidRPr="0073083B" w:rsidRDefault="007D7C32" w:rsidP="0073083B">
      <w:pPr>
        <w:pStyle w:val="Tekstkomentarza"/>
        <w:spacing w:before="120" w:after="120" w:line="276" w:lineRule="auto"/>
        <w:rPr>
          <w:rFonts w:cs="Calibri"/>
          <w:sz w:val="24"/>
          <w:szCs w:val="24"/>
        </w:rPr>
      </w:pPr>
      <w:r w:rsidRPr="0073083B">
        <w:rPr>
          <w:rFonts w:cs="Calibri"/>
          <w:sz w:val="24"/>
          <w:szCs w:val="24"/>
        </w:rPr>
        <w:t xml:space="preserve">Następnie należy uzupełnić pola dot. szczegółów </w:t>
      </w:r>
      <w:r>
        <w:rPr>
          <w:rFonts w:cs="Calibri"/>
          <w:sz w:val="24"/>
          <w:szCs w:val="24"/>
        </w:rPr>
        <w:t>stawki jednostkowej</w:t>
      </w:r>
      <w:r w:rsidRPr="0073083B">
        <w:rPr>
          <w:rFonts w:cs="Calibri"/>
          <w:sz w:val="24"/>
          <w:szCs w:val="24"/>
        </w:rPr>
        <w:t xml:space="preserve"> tj. ilość stawek, wysokość stawki. </w:t>
      </w:r>
      <w:r>
        <w:rPr>
          <w:rFonts w:cs="Calibri"/>
          <w:sz w:val="24"/>
          <w:szCs w:val="24"/>
          <w:lang w:val="pl-PL"/>
        </w:rPr>
        <w:t>W</w:t>
      </w:r>
      <w:r w:rsidRPr="0073083B">
        <w:rPr>
          <w:rFonts w:cs="Calibri"/>
          <w:sz w:val="24"/>
          <w:szCs w:val="24"/>
        </w:rPr>
        <w:t xml:space="preserve"> pol</w:t>
      </w:r>
      <w:r>
        <w:rPr>
          <w:rFonts w:cs="Calibri"/>
          <w:sz w:val="24"/>
          <w:szCs w:val="24"/>
          <w:lang w:val="pl-PL"/>
        </w:rPr>
        <w:t>u</w:t>
      </w:r>
      <w:r>
        <w:rPr>
          <w:rFonts w:cs="Calibri"/>
          <w:sz w:val="24"/>
          <w:szCs w:val="24"/>
        </w:rPr>
        <w:t xml:space="preserve"> </w:t>
      </w:r>
      <w:r w:rsidRPr="0073083B">
        <w:rPr>
          <w:rFonts w:cs="Calibri"/>
          <w:sz w:val="24"/>
          <w:szCs w:val="24"/>
        </w:rPr>
        <w:t xml:space="preserve"> „Dofinansowanie” należy wpisać odpowiednią wartość</w:t>
      </w:r>
      <w:r>
        <w:rPr>
          <w:rFonts w:cs="Calibri"/>
          <w:sz w:val="24"/>
          <w:szCs w:val="24"/>
          <w:lang w:val="pl-PL"/>
        </w:rPr>
        <w:t>, natomiast</w:t>
      </w:r>
      <w:r w:rsidRPr="0073083B">
        <w:rPr>
          <w:rFonts w:cs="Calibri"/>
          <w:sz w:val="24"/>
          <w:szCs w:val="24"/>
        </w:rPr>
        <w:t xml:space="preserve"> </w:t>
      </w:r>
      <w:r>
        <w:rPr>
          <w:rFonts w:cs="Calibri"/>
          <w:sz w:val="24"/>
          <w:szCs w:val="24"/>
        </w:rPr>
        <w:t>p</w:t>
      </w:r>
      <w:r w:rsidRPr="0073083B">
        <w:rPr>
          <w:rFonts w:cs="Calibri"/>
          <w:sz w:val="24"/>
          <w:szCs w:val="24"/>
        </w:rPr>
        <w:t>ol</w:t>
      </w:r>
      <w:r>
        <w:rPr>
          <w:rFonts w:cs="Calibri"/>
          <w:sz w:val="24"/>
          <w:szCs w:val="24"/>
          <w:lang w:val="pl-PL"/>
        </w:rPr>
        <w:t>a</w:t>
      </w:r>
      <w:r w:rsidRPr="0073083B">
        <w:rPr>
          <w:rFonts w:cs="Calibri"/>
          <w:sz w:val="24"/>
          <w:szCs w:val="24"/>
        </w:rPr>
        <w:t xml:space="preserve">: „Wydatki ogółem” </w:t>
      </w:r>
      <w:r>
        <w:rPr>
          <w:rFonts w:cs="Calibri"/>
          <w:sz w:val="24"/>
          <w:szCs w:val="24"/>
          <w:lang w:val="pl-PL"/>
        </w:rPr>
        <w:t xml:space="preserve">i „Wydatki kwalifikowalne” </w:t>
      </w:r>
      <w:r w:rsidRPr="0073083B">
        <w:rPr>
          <w:rFonts w:cs="Calibri"/>
          <w:sz w:val="24"/>
          <w:szCs w:val="24"/>
        </w:rPr>
        <w:t>uzupełnia</w:t>
      </w:r>
      <w:r>
        <w:rPr>
          <w:rFonts w:cs="Calibri"/>
          <w:sz w:val="24"/>
          <w:szCs w:val="24"/>
          <w:lang w:val="pl-PL"/>
        </w:rPr>
        <w:t>ją</w:t>
      </w:r>
      <w:r w:rsidRPr="0073083B">
        <w:rPr>
          <w:rFonts w:cs="Calibri"/>
          <w:sz w:val="24"/>
          <w:szCs w:val="24"/>
        </w:rPr>
        <w:t xml:space="preserve"> się automatycznie</w:t>
      </w:r>
      <w:r>
        <w:rPr>
          <w:rFonts w:cs="Calibri"/>
          <w:sz w:val="24"/>
          <w:szCs w:val="24"/>
          <w:lang w:val="pl-PL"/>
        </w:rPr>
        <w:t>.</w:t>
      </w:r>
    </w:p>
    <w:p w14:paraId="65FD4D4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418B2B36" w14:textId="77777777" w:rsidR="006D7FBE" w:rsidRDefault="006D7FBE" w:rsidP="0073083B">
      <w:pPr>
        <w:spacing w:before="120" w:after="120" w:line="276" w:lineRule="auto"/>
        <w:rPr>
          <w:rFonts w:cs="Calibri"/>
          <w:b/>
          <w:sz w:val="24"/>
          <w:szCs w:val="24"/>
        </w:rPr>
      </w:pPr>
    </w:p>
    <w:p w14:paraId="13057EDA"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54E02891" w14:textId="1D75E392"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D71351" w:rsidRPr="00534092">
        <w:rPr>
          <w:rFonts w:cs="Calibri"/>
          <w:b/>
          <w:noProof/>
          <w:sz w:val="24"/>
          <w:szCs w:val="24"/>
          <w:lang w:eastAsia="pl-PL"/>
        </w:rPr>
        <w:drawing>
          <wp:inline distT="0" distB="0" distL="0" distR="0" wp14:anchorId="3E100561" wp14:editId="3E13ECF2">
            <wp:extent cx="257175" cy="24765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3681256F"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Cross-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Wydatki na dostępność, Wydatki poza obszarem UE Wnioskodawca zobowiązany jest zaznaczyć odpowiednie pole w tym zakresie. </w:t>
      </w:r>
    </w:p>
    <w:p w14:paraId="1385D63D" w14:textId="77777777" w:rsidR="00D23F17" w:rsidRDefault="00D23F17" w:rsidP="0073083B">
      <w:pPr>
        <w:pStyle w:val="Tekstkomentarza"/>
        <w:spacing w:before="120" w:after="120" w:line="276" w:lineRule="auto"/>
        <w:rPr>
          <w:sz w:val="24"/>
          <w:szCs w:val="24"/>
        </w:rPr>
      </w:pPr>
      <w:r>
        <w:rPr>
          <w:rFonts w:cs="Calibri"/>
          <w:sz w:val="24"/>
          <w:szCs w:val="24"/>
        </w:rPr>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10789D82"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7E3F324E"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5979CF5F" w14:textId="77777777" w:rsidR="00103371" w:rsidRPr="00DE2CBE" w:rsidRDefault="00103371" w:rsidP="00DE2CBE">
      <w:pPr>
        <w:autoSpaceDE w:val="0"/>
        <w:autoSpaceDN w:val="0"/>
        <w:adjustRightInd w:val="0"/>
        <w:spacing w:after="0" w:line="276" w:lineRule="auto"/>
        <w:rPr>
          <w:rFonts w:cs="Calibri"/>
          <w:sz w:val="24"/>
          <w:szCs w:val="24"/>
        </w:rPr>
      </w:pPr>
      <w:r w:rsidRPr="00DE2CBE">
        <w:rPr>
          <w:rFonts w:cs="Calibri"/>
          <w:sz w:val="24"/>
          <w:szCs w:val="24"/>
        </w:rPr>
        <w:t>Jeżeli w jednym zadaniu dodane zostaną dwie kwoty ryczałtowe:</w:t>
      </w:r>
    </w:p>
    <w:p w14:paraId="3115653A" w14:textId="77777777" w:rsidR="00103371" w:rsidRDefault="00103371" w:rsidP="00336DF7">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1CD92343" w14:textId="77777777" w:rsidR="006841F9" w:rsidRDefault="00103371" w:rsidP="00336DF7">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p>
    <w:p w14:paraId="512A75DD"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tyle, by całość kosztu mogła zostać uznana za wydatek związany z dostępnością. Gdy tylko część wydatku jest wydatkiem na dostępność wtedy Wnioskodawca powinien wybrać dwie kwoty ryczałtowe w budżecie projektu. Gdy np. z jednej usługi tylko część wydatków stanowi wydatki na dostępność, wtedy należy rozdzielić te koszty na dwie pozycje w budżecie (jedna z określonym limitem a druga bez limitu).  </w:t>
      </w:r>
    </w:p>
    <w:p w14:paraId="64F885C9"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2D315C71"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59B42E85"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70698B7D" w14:textId="77777777" w:rsidR="00D6105F" w:rsidRPr="0073083B" w:rsidRDefault="00D6105F" w:rsidP="0073083B">
      <w:pPr>
        <w:spacing w:before="120" w:after="120" w:line="276" w:lineRule="auto"/>
        <w:rPr>
          <w:rFonts w:cs="Calibri"/>
          <w:sz w:val="24"/>
          <w:szCs w:val="24"/>
        </w:rPr>
      </w:pPr>
    </w:p>
    <w:p w14:paraId="1C193F30"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0F99C2D2" w14:textId="5B1C452B"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D71351" w:rsidRPr="00534092">
        <w:rPr>
          <w:rFonts w:cs="Calibri"/>
          <w:b/>
          <w:noProof/>
          <w:sz w:val="24"/>
          <w:szCs w:val="24"/>
          <w:lang w:eastAsia="pl-PL"/>
        </w:rPr>
        <w:drawing>
          <wp:inline distT="0" distB="0" distL="0" distR="0" wp14:anchorId="07AB1D27" wp14:editId="378DEF26">
            <wp:extent cx="219075" cy="20955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 xml:space="preserve">„Zadanie” zaznaczyć </w:t>
      </w:r>
      <w:proofErr w:type="spellStart"/>
      <w:r w:rsidR="003B3FEF" w:rsidRPr="0073083B">
        <w:rPr>
          <w:rFonts w:cs="Calibri"/>
          <w:sz w:val="24"/>
          <w:szCs w:val="24"/>
        </w:rPr>
        <w:t>checkbox</w:t>
      </w:r>
      <w:proofErr w:type="spellEnd"/>
      <w:r w:rsidR="003B3FEF" w:rsidRPr="0073083B">
        <w:rPr>
          <w:rFonts w:cs="Calibri"/>
          <w:sz w:val="24"/>
          <w:szCs w:val="24"/>
        </w:rPr>
        <w:t xml:space="preserve">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18D3B67A"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1E817E46" w14:textId="6FCFE2FE" w:rsidR="00021556" w:rsidRDefault="009947B9" w:rsidP="00021556">
      <w:pPr>
        <w:spacing w:after="120" w:line="276" w:lineRule="auto"/>
        <w:rPr>
          <w:rFonts w:cstheme="minorHAnsi"/>
          <w:bCs/>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4059C9E6" w14:textId="4C6E2EEC" w:rsidR="00021556" w:rsidRPr="0041408B" w:rsidRDefault="00021556" w:rsidP="00021556">
      <w:pPr>
        <w:spacing w:after="120" w:line="276" w:lineRule="auto"/>
        <w:rPr>
          <w:rFonts w:cstheme="minorHAnsi"/>
          <w:b/>
          <w:sz w:val="24"/>
          <w:szCs w:val="24"/>
        </w:rPr>
      </w:pPr>
      <w:r>
        <w:rPr>
          <w:rFonts w:cstheme="minorHAnsi"/>
          <w:bCs/>
          <w:sz w:val="24"/>
          <w:szCs w:val="24"/>
        </w:rPr>
        <w:t>L</w:t>
      </w:r>
      <w:r w:rsidRPr="0041408B">
        <w:rPr>
          <w:rFonts w:cstheme="minorHAnsi"/>
          <w:bCs/>
          <w:sz w:val="24"/>
          <w:szCs w:val="24"/>
        </w:rPr>
        <w:t>imit cross-</w:t>
      </w:r>
      <w:proofErr w:type="spellStart"/>
      <w:r w:rsidRPr="0041408B">
        <w:rPr>
          <w:rFonts w:cstheme="minorHAnsi"/>
          <w:bCs/>
          <w:sz w:val="24"/>
          <w:szCs w:val="24"/>
        </w:rPr>
        <w:t>financingu</w:t>
      </w:r>
      <w:proofErr w:type="spellEnd"/>
      <w:r w:rsidRPr="0041408B">
        <w:rPr>
          <w:rFonts w:cstheme="minorHAnsi"/>
          <w:bCs/>
          <w:sz w:val="24"/>
          <w:szCs w:val="24"/>
        </w:rPr>
        <w:t> w projektach EFS+ </w:t>
      </w:r>
      <w:r>
        <w:rPr>
          <w:rFonts w:cstheme="minorHAnsi"/>
          <w:bCs/>
          <w:sz w:val="24"/>
          <w:szCs w:val="24"/>
        </w:rPr>
        <w:t>jest obliczany</w:t>
      </w:r>
      <w:r w:rsidR="00386F48">
        <w:rPr>
          <w:rFonts w:cstheme="minorHAnsi"/>
          <w:bCs/>
          <w:sz w:val="24"/>
          <w:szCs w:val="24"/>
        </w:rPr>
        <w:t xml:space="preserve"> automatycznie</w:t>
      </w:r>
      <w:r>
        <w:rPr>
          <w:rFonts w:cstheme="minorHAnsi"/>
          <w:bCs/>
          <w:sz w:val="24"/>
          <w:szCs w:val="24"/>
        </w:rPr>
        <w:t xml:space="preserve"> jako</w:t>
      </w:r>
      <w:r w:rsidRPr="0041408B">
        <w:rPr>
          <w:rFonts w:cstheme="minorHAnsi"/>
          <w:bCs/>
          <w:sz w:val="24"/>
          <w:szCs w:val="24"/>
        </w:rPr>
        <w:t xml:space="preserve"> sum</w:t>
      </w:r>
      <w:r>
        <w:rPr>
          <w:rFonts w:cstheme="minorHAnsi"/>
          <w:bCs/>
          <w:sz w:val="24"/>
          <w:szCs w:val="24"/>
        </w:rPr>
        <w:t>a</w:t>
      </w:r>
      <w:r w:rsidRPr="0041408B">
        <w:rPr>
          <w:rFonts w:cstheme="minorHAnsi"/>
          <w:bCs/>
          <w:sz w:val="24"/>
          <w:szCs w:val="24"/>
        </w:rPr>
        <w:t xml:space="preserve"> kosztów bezpośrednich zaliczonych do tego limitu, powiększon</w:t>
      </w:r>
      <w:r>
        <w:rPr>
          <w:rFonts w:cstheme="minorHAnsi"/>
          <w:bCs/>
          <w:sz w:val="24"/>
          <w:szCs w:val="24"/>
        </w:rPr>
        <w:t>y</w:t>
      </w:r>
      <w:r w:rsidRPr="0041408B">
        <w:rPr>
          <w:rFonts w:cstheme="minorHAnsi"/>
          <w:bCs/>
          <w:sz w:val="24"/>
          <w:szCs w:val="24"/>
        </w:rPr>
        <w:t xml:space="preserve"> o naliczone od nich, zgodnie z</w:t>
      </w:r>
      <w:r>
        <w:rPr>
          <w:rFonts w:cstheme="minorHAnsi"/>
          <w:bCs/>
          <w:sz w:val="24"/>
          <w:szCs w:val="24"/>
        </w:rPr>
        <w:t> </w:t>
      </w:r>
      <w:r w:rsidRPr="0041408B">
        <w:rPr>
          <w:rFonts w:cstheme="minorHAnsi"/>
          <w:bCs/>
          <w:sz w:val="24"/>
          <w:szCs w:val="24"/>
        </w:rPr>
        <w:t xml:space="preserve">obowiązującą stawką ryczałtową koszty pośrednie. </w:t>
      </w:r>
    </w:p>
    <w:p w14:paraId="1F3D5366" w14:textId="77777777" w:rsidR="00021556" w:rsidRPr="001B6EE6" w:rsidRDefault="00021556" w:rsidP="00C01A09">
      <w:pPr>
        <w:pStyle w:val="Tekstkomentarza"/>
        <w:spacing w:before="120" w:after="120" w:line="276" w:lineRule="auto"/>
        <w:rPr>
          <w:rFonts w:cs="Calibri"/>
          <w:sz w:val="24"/>
          <w:szCs w:val="24"/>
          <w:lang w:val="pl-PL"/>
        </w:rPr>
      </w:pPr>
    </w:p>
    <w:p w14:paraId="25F5A562" w14:textId="02A309F5" w:rsidR="00D6105F" w:rsidRPr="00C01A09" w:rsidRDefault="003B3FEF" w:rsidP="00C01A09">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7B226E">
        <w:rPr>
          <w:rFonts w:cs="Calibri"/>
          <w:sz w:val="24"/>
          <w:szCs w:val="24"/>
          <w:lang w:val="pl-PL"/>
        </w:rPr>
        <w:t>P</w:t>
      </w:r>
      <w:proofErr w:type="spellStart"/>
      <w:r w:rsidR="007B226E" w:rsidRPr="0073083B">
        <w:rPr>
          <w:rFonts w:cs="Calibri"/>
          <w:sz w:val="24"/>
          <w:szCs w:val="24"/>
        </w:rPr>
        <w:t>ol</w:t>
      </w:r>
      <w:r w:rsidR="007B226E">
        <w:rPr>
          <w:rFonts w:cs="Calibri"/>
          <w:sz w:val="24"/>
          <w:szCs w:val="24"/>
          <w:lang w:val="pl-PL"/>
        </w:rPr>
        <w:t>a</w:t>
      </w:r>
      <w:proofErr w:type="spellEnd"/>
      <w:r w:rsidR="007B226E">
        <w:rPr>
          <w:rFonts w:cs="Calibri"/>
          <w:sz w:val="24"/>
          <w:szCs w:val="24"/>
          <w:lang w:val="pl-PL"/>
        </w:rPr>
        <w:t>:</w:t>
      </w:r>
      <w:r w:rsidR="007B226E" w:rsidRPr="0073083B">
        <w:rPr>
          <w:rFonts w:cs="Calibri"/>
          <w:sz w:val="24"/>
          <w:szCs w:val="24"/>
        </w:rPr>
        <w:t xml:space="preserve"> „Wydatki ogółem” </w:t>
      </w:r>
      <w:r w:rsidR="007B226E">
        <w:rPr>
          <w:rFonts w:cs="Calibri"/>
          <w:sz w:val="24"/>
          <w:szCs w:val="24"/>
          <w:lang w:val="pl-PL"/>
        </w:rPr>
        <w:t xml:space="preserve">i </w:t>
      </w:r>
      <w:r w:rsidR="007B226E">
        <w:rPr>
          <w:rFonts w:cs="Calibri"/>
          <w:sz w:val="24"/>
          <w:szCs w:val="24"/>
        </w:rPr>
        <w:t>„Wydatki kwalifikowalne”</w:t>
      </w:r>
      <w:r w:rsidR="007B226E" w:rsidRPr="0073083B">
        <w:rPr>
          <w:rFonts w:cs="Calibri"/>
          <w:sz w:val="24"/>
          <w:szCs w:val="24"/>
        </w:rPr>
        <w:t xml:space="preserve"> </w:t>
      </w:r>
      <w:r w:rsidR="007B226E">
        <w:rPr>
          <w:rFonts w:cs="Calibri"/>
          <w:sz w:val="24"/>
          <w:szCs w:val="24"/>
          <w:lang w:val="pl-PL"/>
        </w:rPr>
        <w:t xml:space="preserve">uzupełniają się automatycznie, natomiast w polu </w:t>
      </w:r>
      <w:r w:rsidR="007B226E" w:rsidRPr="0073083B">
        <w:rPr>
          <w:rFonts w:cs="Calibri"/>
          <w:sz w:val="24"/>
          <w:szCs w:val="24"/>
        </w:rPr>
        <w:t>„Dofinansowanie” należy wpisać odpowiednią wartość</w:t>
      </w:r>
      <w:r w:rsidR="007B226E">
        <w:rPr>
          <w:rFonts w:cs="Calibri"/>
          <w:sz w:val="24"/>
          <w:szCs w:val="24"/>
          <w:lang w:val="pl-PL"/>
        </w:rPr>
        <w:t>.</w:t>
      </w:r>
    </w:p>
    <w:p w14:paraId="5BD675A5"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4D6C1B00"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4754A398" w14:textId="77777777" w:rsidR="003B3FEF" w:rsidRPr="0073083B" w:rsidRDefault="003B3FEF" w:rsidP="00DE2CBE">
      <w:pPr>
        <w:spacing w:after="0" w:line="276" w:lineRule="auto"/>
        <w:rPr>
          <w:rFonts w:cs="Calibri"/>
          <w:sz w:val="24"/>
          <w:szCs w:val="24"/>
        </w:rPr>
      </w:pPr>
      <w:r w:rsidRPr="0073083B">
        <w:rPr>
          <w:rFonts w:cs="Calibri"/>
          <w:sz w:val="24"/>
          <w:szCs w:val="24"/>
        </w:rPr>
        <w:t>Jeśli dodano koszty pośrednie, a zaistniała konieczność dodania lub poprawienia jakiegoś wydatku to należy:</w:t>
      </w:r>
    </w:p>
    <w:p w14:paraId="1514DAD5" w14:textId="505697EE" w:rsidR="003B3FEF" w:rsidRPr="0073083B" w:rsidRDefault="003B3FEF" w:rsidP="00336DF7">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D71351" w:rsidRPr="00534092">
        <w:rPr>
          <w:rFonts w:cs="Calibri"/>
          <w:noProof/>
          <w:color w:val="FF0000"/>
          <w:sz w:val="24"/>
          <w:szCs w:val="24"/>
          <w:lang w:eastAsia="pl-PL"/>
        </w:rPr>
        <w:drawing>
          <wp:inline distT="0" distB="0" distL="0" distR="0" wp14:anchorId="4A8A1C83" wp14:editId="06C1B558">
            <wp:extent cx="247650" cy="25717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5C1BE456" w14:textId="77777777" w:rsidR="003B3FEF" w:rsidRPr="0073083B" w:rsidRDefault="003B3FEF" w:rsidP="00336DF7">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3513919B" w14:textId="77777777" w:rsidR="00EE721A" w:rsidRPr="00CB1520" w:rsidRDefault="003B3FEF" w:rsidP="002364E5">
      <w:pPr>
        <w:numPr>
          <w:ilvl w:val="0"/>
          <w:numId w:val="9"/>
        </w:numPr>
        <w:spacing w:after="240" w:line="240" w:lineRule="auto"/>
        <w:ind w:left="1423" w:hanging="357"/>
        <w:rPr>
          <w:rFonts w:cs="Calibri"/>
          <w:b/>
          <w:sz w:val="24"/>
          <w:szCs w:val="24"/>
        </w:rPr>
      </w:pPr>
      <w:r w:rsidRPr="0073083B">
        <w:rPr>
          <w:rFonts w:cs="Calibri"/>
          <w:sz w:val="24"/>
          <w:szCs w:val="24"/>
        </w:rPr>
        <w:t>dodać ponownie koszty pośrednie.</w:t>
      </w:r>
    </w:p>
    <w:p w14:paraId="4AC5C365" w14:textId="77777777" w:rsidR="00107842" w:rsidRPr="0073083B" w:rsidRDefault="00107842" w:rsidP="00CB1520">
      <w:pPr>
        <w:spacing w:after="120" w:line="276" w:lineRule="auto"/>
        <w:rPr>
          <w:rFonts w:cs="Calibri"/>
          <w:b/>
          <w:sz w:val="24"/>
          <w:szCs w:val="24"/>
        </w:rPr>
      </w:pPr>
      <w:r w:rsidRPr="0073083B">
        <w:rPr>
          <w:rFonts w:cs="Calibri"/>
          <w:b/>
          <w:sz w:val="24"/>
          <w:szCs w:val="24"/>
        </w:rPr>
        <w:t>Uwaga!</w:t>
      </w:r>
    </w:p>
    <w:p w14:paraId="1FE5DC99" w14:textId="77777777" w:rsidR="00A550E2" w:rsidRPr="0073083B" w:rsidRDefault="00107842" w:rsidP="00336DF7">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504CAA6E" w14:textId="77777777" w:rsidR="00A550E2" w:rsidRDefault="00107842" w:rsidP="00336DF7">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2833176D" w14:textId="77777777" w:rsidR="00AB3A4C" w:rsidRPr="00D6105F" w:rsidRDefault="00AB3A4C" w:rsidP="0073083B">
      <w:pPr>
        <w:spacing w:before="120" w:after="120" w:line="276" w:lineRule="auto"/>
        <w:rPr>
          <w:rFonts w:cs="Calibri"/>
          <w:sz w:val="10"/>
          <w:szCs w:val="10"/>
        </w:rPr>
      </w:pPr>
    </w:p>
    <w:p w14:paraId="4B1685CA" w14:textId="77777777" w:rsidR="008A6E39" w:rsidRPr="003E3753" w:rsidRDefault="00605570" w:rsidP="0073083B">
      <w:pPr>
        <w:pStyle w:val="Nagwek2"/>
        <w:numPr>
          <w:ilvl w:val="0"/>
          <w:numId w:val="0"/>
        </w:numPr>
        <w:spacing w:after="0"/>
        <w:ind w:left="360" w:hanging="360"/>
        <w:rPr>
          <w:rFonts w:cs="Calibri"/>
          <w:szCs w:val="24"/>
        </w:rPr>
      </w:pPr>
      <w:bookmarkStart w:id="44" w:name="_Toc169012208"/>
      <w:r w:rsidRPr="003E3753">
        <w:rPr>
          <w:rFonts w:cs="Calibri"/>
          <w:szCs w:val="24"/>
        </w:rPr>
        <w:t>5.2 Podsumowanie budżetu</w:t>
      </w:r>
      <w:bookmarkEnd w:id="44"/>
    </w:p>
    <w:p w14:paraId="3A17846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333E4997" w14:textId="77777777" w:rsidR="00D6105F" w:rsidRPr="003E3753" w:rsidRDefault="00D6105F" w:rsidP="0073083B">
      <w:pPr>
        <w:pStyle w:val="Listanumerowana2"/>
        <w:numPr>
          <w:ilvl w:val="0"/>
          <w:numId w:val="0"/>
        </w:numPr>
        <w:rPr>
          <w:rFonts w:cs="Calibri"/>
          <w:sz w:val="24"/>
          <w:szCs w:val="24"/>
        </w:rPr>
      </w:pPr>
    </w:p>
    <w:p w14:paraId="779A0337" w14:textId="77777777" w:rsidR="00605570" w:rsidRPr="003E3753" w:rsidRDefault="00605570" w:rsidP="0073083B">
      <w:pPr>
        <w:pStyle w:val="Listanumerowana2"/>
        <w:numPr>
          <w:ilvl w:val="0"/>
          <w:numId w:val="0"/>
        </w:numPr>
        <w:outlineLvl w:val="1"/>
        <w:rPr>
          <w:rFonts w:cs="Calibri"/>
          <w:b/>
          <w:sz w:val="28"/>
          <w:szCs w:val="24"/>
        </w:rPr>
      </w:pPr>
      <w:bookmarkStart w:id="45" w:name="_Toc169012209"/>
      <w:r w:rsidRPr="003E3753">
        <w:rPr>
          <w:rFonts w:cs="Calibri"/>
          <w:b/>
          <w:sz w:val="28"/>
          <w:szCs w:val="24"/>
        </w:rPr>
        <w:t>5.3 Podsumowanie w ramach zadań</w:t>
      </w:r>
      <w:bookmarkEnd w:id="45"/>
    </w:p>
    <w:p w14:paraId="6A7A3B4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6E402A91" w14:textId="77777777" w:rsidR="00605570" w:rsidRPr="003E3753" w:rsidRDefault="00605570" w:rsidP="0073083B">
      <w:pPr>
        <w:pStyle w:val="Listanumerowana2"/>
        <w:numPr>
          <w:ilvl w:val="0"/>
          <w:numId w:val="0"/>
        </w:numPr>
        <w:rPr>
          <w:rFonts w:cs="Calibri"/>
          <w:b/>
          <w:sz w:val="24"/>
          <w:szCs w:val="24"/>
        </w:rPr>
      </w:pPr>
    </w:p>
    <w:p w14:paraId="2EADE37B" w14:textId="77777777" w:rsidR="00605570" w:rsidRPr="003E3753" w:rsidRDefault="00605570" w:rsidP="0073083B">
      <w:pPr>
        <w:pStyle w:val="Listanumerowana2"/>
        <w:numPr>
          <w:ilvl w:val="0"/>
          <w:numId w:val="0"/>
        </w:numPr>
        <w:outlineLvl w:val="1"/>
        <w:rPr>
          <w:rFonts w:cs="Calibri"/>
          <w:b/>
          <w:sz w:val="28"/>
          <w:szCs w:val="24"/>
        </w:rPr>
      </w:pPr>
      <w:bookmarkStart w:id="46" w:name="_Toc169012210"/>
      <w:r w:rsidRPr="003E3753">
        <w:rPr>
          <w:rFonts w:cs="Calibri"/>
          <w:b/>
          <w:sz w:val="28"/>
          <w:szCs w:val="24"/>
        </w:rPr>
        <w:t>5.4 Podsumowanie w ramach kategorii kosztów</w:t>
      </w:r>
      <w:bookmarkEnd w:id="46"/>
    </w:p>
    <w:p w14:paraId="5FFCA140"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9C2FD99" w14:textId="77777777" w:rsidR="00605570" w:rsidRPr="003E3753" w:rsidRDefault="00605570" w:rsidP="0073083B">
      <w:pPr>
        <w:pStyle w:val="Listanumerowana2"/>
        <w:numPr>
          <w:ilvl w:val="0"/>
          <w:numId w:val="0"/>
        </w:numPr>
        <w:rPr>
          <w:rFonts w:cs="Calibri"/>
          <w:sz w:val="24"/>
          <w:szCs w:val="24"/>
        </w:rPr>
      </w:pPr>
    </w:p>
    <w:p w14:paraId="4887BF42" w14:textId="77777777" w:rsidR="008A6E39" w:rsidRPr="003E3753" w:rsidRDefault="00605570" w:rsidP="0073083B">
      <w:pPr>
        <w:pStyle w:val="Listanumerowana2"/>
        <w:numPr>
          <w:ilvl w:val="0"/>
          <w:numId w:val="0"/>
        </w:numPr>
        <w:outlineLvl w:val="1"/>
        <w:rPr>
          <w:rFonts w:cs="Calibri"/>
          <w:b/>
          <w:sz w:val="28"/>
          <w:szCs w:val="24"/>
        </w:rPr>
      </w:pPr>
      <w:bookmarkStart w:id="47" w:name="_Toc169012211"/>
      <w:r w:rsidRPr="003E3753">
        <w:rPr>
          <w:rFonts w:cs="Calibri"/>
          <w:b/>
          <w:sz w:val="28"/>
          <w:szCs w:val="24"/>
        </w:rPr>
        <w:t>5.5 Podsumowanie w ramach</w:t>
      </w:r>
      <w:r w:rsidR="00C03CEB" w:rsidRPr="003E3753">
        <w:rPr>
          <w:rFonts w:cs="Calibri"/>
          <w:b/>
          <w:sz w:val="28"/>
          <w:szCs w:val="24"/>
        </w:rPr>
        <w:t xml:space="preserve"> kategorii podlegających limitom</w:t>
      </w:r>
      <w:bookmarkEnd w:id="47"/>
    </w:p>
    <w:p w14:paraId="1AC1176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CAA93E4" w14:textId="77777777" w:rsidR="008A6E39" w:rsidRPr="003E3753" w:rsidRDefault="00605570" w:rsidP="00101C51">
      <w:pPr>
        <w:pStyle w:val="Nagwek2"/>
        <w:numPr>
          <w:ilvl w:val="0"/>
          <w:numId w:val="0"/>
        </w:numPr>
        <w:tabs>
          <w:tab w:val="left" w:pos="0"/>
        </w:tabs>
      </w:pPr>
      <w:bookmarkStart w:id="48" w:name="_Toc169012212"/>
      <w:r w:rsidRPr="003E3753">
        <w:t xml:space="preserve">5.6 Podsumowanie w </w:t>
      </w:r>
      <w:r w:rsidR="00BE627F">
        <w:t>podziale na</w:t>
      </w:r>
      <w:r w:rsidRPr="003E3753">
        <w:t xml:space="preserve"> </w:t>
      </w:r>
      <w:r w:rsidR="00C03CEB" w:rsidRPr="003E3753">
        <w:t>realizatorów</w:t>
      </w:r>
      <w:bookmarkEnd w:id="48"/>
    </w:p>
    <w:p w14:paraId="36F87FC0"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649AE35" w14:textId="77777777" w:rsidR="00605570" w:rsidRPr="0073083B" w:rsidRDefault="00605570" w:rsidP="0073083B">
      <w:pPr>
        <w:pStyle w:val="Listanumerowana2"/>
        <w:numPr>
          <w:ilvl w:val="0"/>
          <w:numId w:val="0"/>
        </w:numPr>
        <w:rPr>
          <w:rFonts w:cs="Calibri"/>
          <w:sz w:val="24"/>
          <w:szCs w:val="24"/>
        </w:rPr>
      </w:pPr>
    </w:p>
    <w:p w14:paraId="03AD0FB5" w14:textId="77777777" w:rsidR="00605570" w:rsidRPr="0073083B" w:rsidRDefault="00605570" w:rsidP="0073083B">
      <w:pPr>
        <w:pStyle w:val="Listanumerowana2"/>
        <w:numPr>
          <w:ilvl w:val="0"/>
          <w:numId w:val="0"/>
        </w:numPr>
        <w:outlineLvl w:val="1"/>
        <w:rPr>
          <w:rFonts w:cs="Calibri"/>
          <w:b/>
          <w:sz w:val="28"/>
          <w:szCs w:val="24"/>
        </w:rPr>
      </w:pPr>
      <w:bookmarkStart w:id="49" w:name="_Toc169012213"/>
      <w:r w:rsidRPr="0073083B">
        <w:rPr>
          <w:rFonts w:cs="Calibri"/>
          <w:b/>
          <w:sz w:val="28"/>
          <w:szCs w:val="24"/>
        </w:rPr>
        <w:t xml:space="preserve">5.7 </w:t>
      </w:r>
      <w:r w:rsidR="00C03CEB" w:rsidRPr="0073083B">
        <w:rPr>
          <w:rFonts w:cs="Calibri"/>
          <w:b/>
          <w:sz w:val="28"/>
          <w:szCs w:val="24"/>
        </w:rPr>
        <w:t>Informacje dodatkowe</w:t>
      </w:r>
      <w:r w:rsidR="00AC5D2F">
        <w:rPr>
          <w:rStyle w:val="Odwoanieprzypisudolnego"/>
          <w:rFonts w:cs="Calibri"/>
          <w:b/>
          <w:sz w:val="28"/>
          <w:szCs w:val="24"/>
        </w:rPr>
        <w:footnoteReference w:id="4"/>
      </w:r>
      <w:bookmarkEnd w:id="49"/>
    </w:p>
    <w:p w14:paraId="21404E53"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3B098924"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79D94959" w14:textId="5537C575" w:rsidR="005F19CA"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należy m.in. umieścić zapisy, w przypadku rozliczania projektu kwotami ryczałtowymi, w pełni uzasadniające każdy wydatek, który będzie miał podlegać rozliczeniu kwotą ryczałtową. W przypadku inwestycji w ramach cross-</w:t>
      </w:r>
      <w:proofErr w:type="spellStart"/>
      <w:r w:rsidRPr="0073083B">
        <w:rPr>
          <w:rFonts w:cs="Calibri"/>
          <w:sz w:val="24"/>
          <w:szCs w:val="24"/>
        </w:rPr>
        <w:t>financingu</w:t>
      </w:r>
      <w:proofErr w:type="spellEnd"/>
      <w:r w:rsidRPr="0073083B">
        <w:rPr>
          <w:rFonts w:cs="Calibri"/>
          <w:sz w:val="24"/>
          <w:szCs w:val="24"/>
        </w:rPr>
        <w:t xml:space="preserve">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3E1F88A7"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5ACA3DB7"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t>Metodologia wyliczania dofinansowania i wkładu własnego w ramach wydatków objętych</w:t>
      </w:r>
      <w:r w:rsidR="00C20507" w:rsidRPr="0073083B">
        <w:rPr>
          <w:rFonts w:cs="Calibri"/>
          <w:b/>
          <w:sz w:val="24"/>
          <w:szCs w:val="24"/>
        </w:rPr>
        <w:t xml:space="preserve"> pomocą publiczną i pomocą de minimis</w:t>
      </w:r>
    </w:p>
    <w:p w14:paraId="1BAE8786"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w:t>
      </w:r>
      <w:proofErr w:type="spellStart"/>
      <w:r w:rsidRPr="0073083B">
        <w:rPr>
          <w:rFonts w:cs="Calibri"/>
          <w:bCs/>
          <w:color w:val="333333"/>
          <w:sz w:val="24"/>
          <w:szCs w:val="24"/>
          <w:shd w:val="clear" w:color="auto" w:fill="FFFFFF"/>
        </w:rPr>
        <w:t>minimis</w:t>
      </w:r>
      <w:proofErr w:type="spellEnd"/>
      <w:r w:rsidRPr="0073083B">
        <w:rPr>
          <w:rFonts w:cs="Calibri"/>
          <w:bCs/>
          <w:color w:val="333333"/>
          <w:sz w:val="24"/>
          <w:szCs w:val="24"/>
          <w:shd w:val="clear" w:color="auto" w:fill="FFFFFF"/>
        </w:rPr>
        <w:t xml:space="preserve">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 xml:space="preserve">w sprawie udzielania pomocy de </w:t>
      </w:r>
      <w:proofErr w:type="spellStart"/>
      <w:r w:rsidR="00092F0D" w:rsidRPr="00E41D48">
        <w:rPr>
          <w:rFonts w:cs="Calibri"/>
          <w:sz w:val="24"/>
          <w:szCs w:val="24"/>
        </w:rPr>
        <w:t>minimis</w:t>
      </w:r>
      <w:proofErr w:type="spellEnd"/>
      <w:r w:rsidR="00092F0D" w:rsidRPr="00E41D48">
        <w:rPr>
          <w:rFonts w:cs="Calibri"/>
          <w:sz w:val="24"/>
          <w:szCs w:val="24"/>
        </w:rPr>
        <w:t xml:space="preserve"> oraz pomocy publicznej w ramach programów finansowanych z Europejskiego Funduszu Społecznego Plus na lata 2021-2027</w:t>
      </w:r>
      <w:r w:rsidR="00092F0D">
        <w:rPr>
          <w:rFonts w:cs="Calibri"/>
          <w:sz w:val="24"/>
          <w:szCs w:val="24"/>
        </w:rPr>
        <w:t xml:space="preserve">. </w:t>
      </w:r>
    </w:p>
    <w:p w14:paraId="1191E4B1"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24FF18F1" w14:textId="77777777" w:rsidR="00D6105F" w:rsidRPr="0073083B" w:rsidRDefault="00D6105F" w:rsidP="0073083B">
      <w:pPr>
        <w:pStyle w:val="Listanumerowana2"/>
        <w:numPr>
          <w:ilvl w:val="0"/>
          <w:numId w:val="0"/>
        </w:numPr>
        <w:rPr>
          <w:rFonts w:cs="Calibri"/>
          <w:b/>
          <w:sz w:val="24"/>
          <w:szCs w:val="24"/>
        </w:rPr>
      </w:pPr>
    </w:p>
    <w:p w14:paraId="696CA9B1" w14:textId="77777777" w:rsidR="003F68F1" w:rsidRPr="0073083B" w:rsidRDefault="002E1344" w:rsidP="0073083B">
      <w:pPr>
        <w:pStyle w:val="Nagwek1"/>
        <w:spacing w:line="276" w:lineRule="auto"/>
        <w:rPr>
          <w:rFonts w:ascii="Calibri" w:hAnsi="Calibri" w:cs="Calibri"/>
          <w:color w:val="auto"/>
          <w:szCs w:val="24"/>
        </w:rPr>
      </w:pPr>
      <w:bookmarkStart w:id="50" w:name="_Toc503858633"/>
      <w:bookmarkStart w:id="51" w:name="_Toc54688601"/>
      <w:bookmarkStart w:id="52" w:name="_Toc169012214"/>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3" w:name="_Toc472680292"/>
      <w:bookmarkStart w:id="54" w:name="_Toc472680363"/>
      <w:bookmarkStart w:id="55" w:name="_Toc472680434"/>
      <w:bookmarkStart w:id="56" w:name="_Toc472680615"/>
      <w:bookmarkStart w:id="57" w:name="_Toc472680751"/>
      <w:bookmarkStart w:id="58" w:name="_Toc472680823"/>
      <w:bookmarkStart w:id="59" w:name="_Toc472680894"/>
      <w:bookmarkStart w:id="60" w:name="_Toc472681088"/>
      <w:bookmarkStart w:id="61" w:name="_Toc472681325"/>
      <w:bookmarkStart w:id="62" w:name="_Toc475359838"/>
      <w:bookmarkStart w:id="63" w:name="_Toc477355034"/>
      <w:bookmarkEnd w:id="50"/>
      <w:bookmarkEnd w:id="51"/>
      <w:bookmarkEnd w:id="53"/>
      <w:bookmarkEnd w:id="54"/>
      <w:bookmarkEnd w:id="55"/>
      <w:bookmarkEnd w:id="56"/>
      <w:bookmarkEnd w:id="57"/>
      <w:bookmarkEnd w:id="58"/>
      <w:bookmarkEnd w:id="59"/>
      <w:bookmarkEnd w:id="60"/>
      <w:bookmarkEnd w:id="61"/>
      <w:bookmarkEnd w:id="62"/>
      <w:bookmarkEnd w:id="63"/>
      <w:bookmarkEnd w:id="52"/>
    </w:p>
    <w:p w14:paraId="08B6EAD5" w14:textId="77777777" w:rsidR="005F7378" w:rsidRPr="00D6105F" w:rsidRDefault="005F7378" w:rsidP="0073083B">
      <w:pPr>
        <w:spacing w:before="120" w:after="120" w:line="276" w:lineRule="auto"/>
        <w:rPr>
          <w:rFonts w:cs="Calibri"/>
          <w:sz w:val="10"/>
          <w:szCs w:val="10"/>
        </w:rPr>
      </w:pPr>
    </w:p>
    <w:p w14:paraId="6C5BA6B2" w14:textId="77777777" w:rsidR="003F68F1" w:rsidRPr="0073083B" w:rsidRDefault="003F68F1" w:rsidP="0073083B">
      <w:pPr>
        <w:pStyle w:val="Nagwek2"/>
        <w:numPr>
          <w:ilvl w:val="0"/>
          <w:numId w:val="0"/>
        </w:numPr>
        <w:rPr>
          <w:rFonts w:cs="Calibri"/>
        </w:rPr>
      </w:pPr>
      <w:bookmarkStart w:id="64" w:name="_Toc54688603"/>
      <w:bookmarkStart w:id="65" w:name="_Toc169012215"/>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4"/>
      <w:bookmarkEnd w:id="65"/>
    </w:p>
    <w:p w14:paraId="1316F925"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7360CB4B" w14:textId="77777777" w:rsidR="00527D5F" w:rsidRPr="0073083B" w:rsidRDefault="00C3026F" w:rsidP="00336DF7">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dla poszczególnych źródeł (EFS+, budżet państwa) zgodnie z zapisami regulaminu wyboru projektów. </w:t>
      </w:r>
    </w:p>
    <w:p w14:paraId="6363E7B1" w14:textId="77777777" w:rsidR="00527D5F" w:rsidRPr="0073083B" w:rsidRDefault="00527D5F" w:rsidP="00336DF7">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0ABC5D6D"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7758D631"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261E0D77" w14:textId="77777777" w:rsidR="00D52190" w:rsidRPr="0073083B" w:rsidRDefault="00D52190" w:rsidP="0073083B">
      <w:pPr>
        <w:spacing w:before="120" w:after="120" w:line="276" w:lineRule="auto"/>
        <w:rPr>
          <w:rFonts w:cs="Calibri"/>
          <w:sz w:val="24"/>
          <w:szCs w:val="24"/>
        </w:rPr>
      </w:pPr>
    </w:p>
    <w:p w14:paraId="69F744DA" w14:textId="77777777" w:rsidR="003F68F1" w:rsidRPr="0073083B" w:rsidRDefault="003F68F1" w:rsidP="0073083B">
      <w:pPr>
        <w:pStyle w:val="Nagwek2"/>
        <w:numPr>
          <w:ilvl w:val="0"/>
          <w:numId w:val="0"/>
        </w:numPr>
        <w:rPr>
          <w:rFonts w:cs="Calibri"/>
        </w:rPr>
      </w:pPr>
      <w:bookmarkStart w:id="66" w:name="_Toc503858635"/>
      <w:bookmarkStart w:id="67" w:name="_Toc54688604"/>
      <w:bookmarkStart w:id="68" w:name="_Toc169012216"/>
      <w:r w:rsidRPr="0073083B">
        <w:rPr>
          <w:rFonts w:cs="Calibri"/>
        </w:rPr>
        <w:t>6.</w:t>
      </w:r>
      <w:r w:rsidR="00D141D2">
        <w:rPr>
          <w:rFonts w:cs="Calibri"/>
        </w:rPr>
        <w:t xml:space="preserve">2 </w:t>
      </w:r>
      <w:bookmarkStart w:id="69" w:name="_Toc472681328"/>
      <w:bookmarkEnd w:id="69"/>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6"/>
      <w:bookmarkEnd w:id="67"/>
      <w:bookmarkEnd w:id="68"/>
      <w:r w:rsidRPr="0073083B" w:rsidDel="001E14ED">
        <w:rPr>
          <w:rFonts w:cs="Calibri"/>
        </w:rPr>
        <w:t xml:space="preserve"> </w:t>
      </w:r>
    </w:p>
    <w:p w14:paraId="4E1948FE" w14:textId="77777777" w:rsidR="0026571E" w:rsidRDefault="0026571E" w:rsidP="0073083B">
      <w:pPr>
        <w:spacing w:line="276" w:lineRule="auto"/>
        <w:rPr>
          <w:rFonts w:cs="Calibri"/>
          <w:sz w:val="24"/>
          <w:szCs w:val="24"/>
        </w:rPr>
      </w:pPr>
      <w:bookmarkStart w:id="70"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0"/>
    <w:p w14:paraId="3B122465"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420B14A7" w14:textId="77777777" w:rsidR="003A6F9E" w:rsidRPr="0073083B" w:rsidRDefault="003A6F9E" w:rsidP="0073083B">
      <w:pPr>
        <w:spacing w:line="276" w:lineRule="auto"/>
        <w:rPr>
          <w:rFonts w:cs="Calibri"/>
          <w:sz w:val="24"/>
          <w:szCs w:val="24"/>
        </w:rPr>
      </w:pPr>
    </w:p>
    <w:p w14:paraId="3E241BF7" w14:textId="77777777" w:rsidR="0026571E" w:rsidRDefault="003F68F1" w:rsidP="00DE2CBE">
      <w:pPr>
        <w:pStyle w:val="Nagwek2"/>
        <w:numPr>
          <w:ilvl w:val="0"/>
          <w:numId w:val="0"/>
        </w:numPr>
      </w:pPr>
      <w:bookmarkStart w:id="71" w:name="_Toc472681330"/>
      <w:bookmarkStart w:id="72" w:name="_Toc503858637"/>
      <w:bookmarkStart w:id="73" w:name="_Toc54688605"/>
      <w:bookmarkStart w:id="74" w:name="_Toc169012217"/>
      <w:bookmarkEnd w:id="71"/>
      <w:r w:rsidRPr="0073083B">
        <w:rPr>
          <w:rFonts w:cs="Calibri"/>
          <w:szCs w:val="24"/>
        </w:rPr>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2"/>
      <w:bookmarkEnd w:id="73"/>
      <w:bookmarkEnd w:id="74"/>
      <w:r w:rsidRPr="0073083B" w:rsidDel="001E14ED">
        <w:rPr>
          <w:rFonts w:cs="Calibri"/>
          <w:szCs w:val="24"/>
        </w:rPr>
        <w:t xml:space="preserve"> </w:t>
      </w:r>
    </w:p>
    <w:p w14:paraId="0A51AFA5"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w:t>
      </w:r>
      <w:proofErr w:type="spellStart"/>
      <w:r w:rsidR="0026571E">
        <w:rPr>
          <w:rFonts w:cs="Calibri"/>
          <w:sz w:val="24"/>
          <w:szCs w:val="24"/>
        </w:rPr>
        <w:t>minimis</w:t>
      </w:r>
      <w:proofErr w:type="spellEnd"/>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 xml:space="preserve">de </w:t>
      </w:r>
      <w:proofErr w:type="spellStart"/>
      <w:r w:rsidR="0026571E">
        <w:rPr>
          <w:rFonts w:cs="Calibri"/>
          <w:sz w:val="24"/>
          <w:szCs w:val="24"/>
        </w:rPr>
        <w:t>minimis</w:t>
      </w:r>
      <w:proofErr w:type="spellEnd"/>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 pomocy publicznej w ramach programów finansowanych z Europejskiego Funduszu Społecznego Plus na lata 2021-2027.</w:t>
      </w:r>
    </w:p>
    <w:p w14:paraId="7ACC0968"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0091CB07" w14:textId="77777777" w:rsidR="00AD6610" w:rsidRPr="0073083B" w:rsidRDefault="00AD6610" w:rsidP="0073083B">
      <w:pPr>
        <w:spacing w:before="120" w:after="120" w:line="276" w:lineRule="auto"/>
        <w:rPr>
          <w:rFonts w:cs="Calibri"/>
          <w:sz w:val="24"/>
          <w:szCs w:val="24"/>
        </w:rPr>
      </w:pPr>
    </w:p>
    <w:p w14:paraId="742682EA" w14:textId="77777777" w:rsidR="003F68F1" w:rsidRPr="0073083B" w:rsidRDefault="003F68F1" w:rsidP="0073083B">
      <w:pPr>
        <w:pStyle w:val="Nagwek2"/>
        <w:numPr>
          <w:ilvl w:val="0"/>
          <w:numId w:val="0"/>
        </w:numPr>
        <w:rPr>
          <w:rFonts w:cs="Calibri"/>
          <w:b w:val="0"/>
          <w:sz w:val="24"/>
          <w:szCs w:val="24"/>
        </w:rPr>
      </w:pPr>
      <w:bookmarkStart w:id="75" w:name="_Toc476579478"/>
      <w:bookmarkStart w:id="76" w:name="_Toc482194095"/>
      <w:bookmarkStart w:id="77" w:name="_Toc485130602"/>
      <w:bookmarkStart w:id="78" w:name="_Toc503858638"/>
      <w:bookmarkStart w:id="79" w:name="_Toc54688606"/>
      <w:bookmarkStart w:id="80" w:name="_Toc169012218"/>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5"/>
      <w:bookmarkEnd w:id="76"/>
      <w:bookmarkEnd w:id="77"/>
      <w:bookmarkEnd w:id="78"/>
      <w:bookmarkEnd w:id="79"/>
      <w:bookmarkEnd w:id="80"/>
    </w:p>
    <w:p w14:paraId="04792DC5"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37DD86A7"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48839553" w14:textId="77777777" w:rsidR="0026055C" w:rsidRPr="0073083B" w:rsidRDefault="0026055C" w:rsidP="0073083B">
      <w:pPr>
        <w:pStyle w:val="Nagwek2"/>
        <w:numPr>
          <w:ilvl w:val="0"/>
          <w:numId w:val="0"/>
        </w:numPr>
        <w:rPr>
          <w:rFonts w:cs="Calibri"/>
          <w:bCs/>
          <w:szCs w:val="24"/>
        </w:rPr>
      </w:pPr>
      <w:bookmarkStart w:id="81" w:name="_Toc169012219"/>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1"/>
    </w:p>
    <w:p w14:paraId="7B047720"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755B0EFE" w14:textId="77777777" w:rsidR="0054413D" w:rsidRPr="0073083B" w:rsidRDefault="002B0F75" w:rsidP="0073083B">
      <w:pPr>
        <w:spacing w:before="120" w:after="120" w:line="276" w:lineRule="auto"/>
        <w:rPr>
          <w:rFonts w:cs="Calibri"/>
          <w:sz w:val="24"/>
          <w:szCs w:val="24"/>
        </w:rPr>
      </w:pPr>
      <w:r w:rsidRPr="0073083B">
        <w:rPr>
          <w:rFonts w:cs="Calibri"/>
          <w:sz w:val="24"/>
          <w:szCs w:val="24"/>
        </w:rPr>
        <w:t>Generator sam obliczy czy nastąpiło przekroczenie sygnalizując to pojawieniem się odpowiedniego komunikatu. W takiej sytuacji należy dokonać korekty wartości 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415B1697"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5E7E837C"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2" w:name="_Toc416769228"/>
    </w:p>
    <w:p w14:paraId="368703B7" w14:textId="77777777" w:rsidR="000B0171" w:rsidRPr="0073083B" w:rsidRDefault="000B0171" w:rsidP="0073083B">
      <w:pPr>
        <w:spacing w:before="120" w:after="120" w:line="276" w:lineRule="auto"/>
        <w:rPr>
          <w:rFonts w:cs="Calibri"/>
          <w:sz w:val="24"/>
          <w:szCs w:val="24"/>
        </w:rPr>
      </w:pPr>
    </w:p>
    <w:p w14:paraId="74A64AE2"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3" w:name="_Toc169012220"/>
      <w:r w:rsidRPr="0073083B">
        <w:rPr>
          <w:rFonts w:ascii="Calibri" w:hAnsi="Calibri" w:cs="Calibri"/>
          <w:b/>
          <w:color w:val="auto"/>
          <w:szCs w:val="24"/>
        </w:rPr>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3"/>
    </w:p>
    <w:p w14:paraId="2A93C447" w14:textId="77777777" w:rsidR="00F46A34" w:rsidRPr="0073083B" w:rsidRDefault="00F46A34" w:rsidP="0073083B">
      <w:pPr>
        <w:spacing w:line="276" w:lineRule="auto"/>
        <w:rPr>
          <w:rFonts w:cs="Calibri"/>
          <w:sz w:val="24"/>
          <w:szCs w:val="24"/>
        </w:rPr>
      </w:pPr>
    </w:p>
    <w:p w14:paraId="01DD9B28" w14:textId="77777777" w:rsidR="00FF502D" w:rsidRPr="0073083B" w:rsidRDefault="00FF502D" w:rsidP="0073083B">
      <w:pPr>
        <w:pStyle w:val="Nagwek2"/>
        <w:numPr>
          <w:ilvl w:val="0"/>
          <w:numId w:val="0"/>
        </w:numPr>
        <w:rPr>
          <w:rFonts w:cs="Calibri"/>
          <w:szCs w:val="24"/>
        </w:rPr>
      </w:pPr>
      <w:bookmarkStart w:id="84" w:name="_Toc169012221"/>
      <w:r w:rsidRPr="0073083B">
        <w:rPr>
          <w:rFonts w:cs="Calibri"/>
          <w:szCs w:val="24"/>
        </w:rPr>
        <w:t xml:space="preserve">7.1 </w:t>
      </w:r>
      <w:r w:rsidRPr="0073083B">
        <w:rPr>
          <w:rStyle w:val="Nagwek2Znak"/>
          <w:rFonts w:cs="Calibri"/>
          <w:b/>
          <w:szCs w:val="24"/>
        </w:rPr>
        <w:t>Informacje podstawowe</w:t>
      </w:r>
      <w:bookmarkStart w:id="85" w:name="_Hlk129246272"/>
      <w:r w:rsidR="00423A5B">
        <w:rPr>
          <w:rStyle w:val="Odwoanieprzypisudolnego"/>
          <w:rFonts w:cs="Calibri"/>
          <w:szCs w:val="24"/>
        </w:rPr>
        <w:footnoteReference w:id="5"/>
      </w:r>
      <w:bookmarkEnd w:id="85"/>
      <w:bookmarkEnd w:id="84"/>
    </w:p>
    <w:p w14:paraId="2D960C53"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706387DF"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35605DF0"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4D0097A1" w14:textId="77777777" w:rsidR="0082308A" w:rsidRPr="0073083B" w:rsidRDefault="0082308A" w:rsidP="0073083B">
      <w:pPr>
        <w:spacing w:before="120" w:after="120" w:line="276" w:lineRule="auto"/>
        <w:rPr>
          <w:rFonts w:cs="Calibri"/>
          <w:sz w:val="24"/>
          <w:szCs w:val="24"/>
        </w:rPr>
      </w:pPr>
      <w:r w:rsidRPr="0073083B">
        <w:rPr>
          <w:rFonts w:cs="Calibri"/>
          <w:sz w:val="24"/>
          <w:szCs w:val="24"/>
        </w:rPr>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2AC5D45B"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2706ADF" w14:textId="77777777" w:rsidR="00B7725D" w:rsidRPr="003517DE" w:rsidRDefault="00B7725D" w:rsidP="0073083B">
      <w:pPr>
        <w:spacing w:before="120" w:after="120" w:line="276" w:lineRule="auto"/>
        <w:rPr>
          <w:rFonts w:cs="Calibri"/>
          <w:b/>
          <w:sz w:val="14"/>
          <w:szCs w:val="14"/>
        </w:rPr>
      </w:pPr>
    </w:p>
    <w:p w14:paraId="2DC0AF40"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540FF39B"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03016B7C" w14:textId="77777777" w:rsidR="00BB4C06" w:rsidRPr="00C33BCA" w:rsidRDefault="00BB4C06" w:rsidP="00CB1520">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68853648" w14:textId="77777777" w:rsidR="00BB4C06" w:rsidRPr="00C33BCA" w:rsidRDefault="00BB4C06" w:rsidP="00336DF7">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598057E0"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wskazanie kadry zarządzającej, sposobu i wymiaru zaangażowania w realizację projekt</w:t>
      </w:r>
      <w:r>
        <w:rPr>
          <w:rFonts w:cs="Calibri"/>
          <w:sz w:val="24"/>
          <w:szCs w:val="24"/>
        </w:rPr>
        <w:t>u,</w:t>
      </w:r>
      <w:r w:rsidRPr="00C33BCA">
        <w:rPr>
          <w:rFonts w:cs="Calibri"/>
          <w:sz w:val="24"/>
          <w:szCs w:val="24"/>
        </w:rPr>
        <w:t xml:space="preserve"> </w:t>
      </w:r>
    </w:p>
    <w:p w14:paraId="2BB8168D"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5045E175"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23E73539" w14:textId="77777777" w:rsidR="00BB4C06" w:rsidRPr="00C33BCA" w:rsidRDefault="00BB4C06" w:rsidP="00336DF7">
      <w:pPr>
        <w:pStyle w:val="Akapitzlist"/>
        <w:numPr>
          <w:ilvl w:val="0"/>
          <w:numId w:val="18"/>
        </w:numPr>
        <w:spacing w:after="0" w:line="276" w:lineRule="auto"/>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77F19EE0" w14:textId="77777777"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Należy również zamiesić informację na temat tego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0B68E90B"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52C1139A" w14:textId="77777777" w:rsidR="006D7FBE" w:rsidRPr="003517DE" w:rsidRDefault="006D7FBE" w:rsidP="0073083B">
      <w:pPr>
        <w:spacing w:before="120" w:after="120" w:line="276" w:lineRule="auto"/>
        <w:rPr>
          <w:rFonts w:cs="Calibri"/>
          <w:b/>
          <w:sz w:val="14"/>
          <w:szCs w:val="14"/>
        </w:rPr>
      </w:pPr>
    </w:p>
    <w:p w14:paraId="5419D528"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7E13540B"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468C1525"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713FCB2" w14:textId="77777777" w:rsidR="00B7725D" w:rsidRPr="003517DE" w:rsidRDefault="00B7725D" w:rsidP="0073083B">
      <w:pPr>
        <w:spacing w:before="120" w:after="120" w:line="276" w:lineRule="auto"/>
        <w:rPr>
          <w:rFonts w:cs="Calibri"/>
          <w:b/>
          <w:sz w:val="14"/>
          <w:szCs w:val="14"/>
        </w:rPr>
      </w:pPr>
    </w:p>
    <w:p w14:paraId="24D1DA62"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 xml:space="preserve">Opis </w:t>
      </w:r>
      <w:r w:rsidR="002533E6">
        <w:rPr>
          <w:rFonts w:cs="Calibri"/>
          <w:b/>
          <w:sz w:val="24"/>
          <w:szCs w:val="24"/>
        </w:rPr>
        <w:t>potencjału finansowego</w:t>
      </w:r>
    </w:p>
    <w:p w14:paraId="21B3B167" w14:textId="77777777" w:rsidR="00725CA8" w:rsidRDefault="00725CA8" w:rsidP="00725CA8">
      <w:pPr>
        <w:pStyle w:val="Akapitzlist1"/>
        <w:spacing w:after="240" w:line="276" w:lineRule="auto"/>
        <w:ind w:left="0" w:firstLine="0"/>
        <w:rPr>
          <w:rFonts w:ascii="Calibri" w:eastAsia="Calibri" w:hAnsi="Calibri" w:cs="Calibri"/>
        </w:rPr>
      </w:pPr>
      <w:r w:rsidRPr="00DE2CBE">
        <w:rPr>
          <w:rFonts w:ascii="Calibri" w:hAnsi="Calibri" w:cs="Calibri"/>
        </w:rPr>
        <w:t xml:space="preserve">Wnioskodawca musi opisać </w:t>
      </w:r>
      <w:r w:rsidRPr="00DE2CBE">
        <w:rPr>
          <w:rFonts w:ascii="Calibri" w:hAnsi="Calibri" w:cs="Calibri"/>
          <w:bCs w:val="0"/>
        </w:rPr>
        <w:t xml:space="preserve">swój </w:t>
      </w:r>
      <w:r w:rsidRPr="00DE2CBE">
        <w:rPr>
          <w:rFonts w:ascii="Calibri" w:hAnsi="Calibri" w:cs="Calibri"/>
        </w:rPr>
        <w:t>potencjał finansowy</w:t>
      </w:r>
      <w:r w:rsidRPr="00DE2CBE">
        <w:rPr>
          <w:rFonts w:ascii="Calibri" w:hAnsi="Calibri" w:cs="Calibri"/>
          <w:bCs w:val="0"/>
        </w:rPr>
        <w:t xml:space="preserve"> oraz potencjał finansowy </w:t>
      </w:r>
      <w:r>
        <w:rPr>
          <w:rFonts w:ascii="Calibri" w:hAnsi="Calibri" w:cs="Calibri"/>
          <w:bCs w:val="0"/>
        </w:rPr>
        <w:t>Partnera/</w:t>
      </w:r>
      <w:r w:rsidRPr="00DE2CBE">
        <w:rPr>
          <w:rFonts w:ascii="Calibri" w:hAnsi="Calibri" w:cs="Calibri"/>
          <w:bCs w:val="0"/>
        </w:rPr>
        <w:t>Partnerów (jeśli dotyczy)</w:t>
      </w:r>
      <w:r w:rsidRPr="00DE2CBE">
        <w:rPr>
          <w:rFonts w:ascii="Calibri" w:hAnsi="Calibri" w:cs="Calibri"/>
        </w:rPr>
        <w:t xml:space="preserve"> w kontekście planowanych wydatków</w:t>
      </w:r>
      <w:r>
        <w:rPr>
          <w:rFonts w:ascii="Calibri" w:hAnsi="Calibri" w:cs="Calibri"/>
        </w:rPr>
        <w:t xml:space="preserve"> założonych</w:t>
      </w:r>
      <w:r w:rsidRPr="00DE2CBE">
        <w:rPr>
          <w:rFonts w:ascii="Calibri" w:hAnsi="Calibri" w:cs="Calibri"/>
        </w:rPr>
        <w:t xml:space="preserve"> w</w:t>
      </w:r>
      <w:r>
        <w:rPr>
          <w:rFonts w:ascii="Calibri" w:hAnsi="Calibri" w:cs="Calibri"/>
        </w:rPr>
        <w:t xml:space="preserve"> budżecie </w:t>
      </w:r>
      <w:r w:rsidRPr="00DE2CBE">
        <w:rPr>
          <w:rFonts w:ascii="Calibri" w:hAnsi="Calibri" w:cs="Calibri"/>
        </w:rPr>
        <w:t>projek</w:t>
      </w:r>
      <w:r>
        <w:rPr>
          <w:rFonts w:ascii="Calibri" w:hAnsi="Calibri" w:cs="Calibri"/>
        </w:rPr>
        <w:t>tu</w:t>
      </w:r>
      <w:r w:rsidRPr="00DE2CBE">
        <w:rPr>
          <w:rFonts w:ascii="Calibri" w:eastAsia="Calibri" w:hAnsi="Calibri" w:cs="Calibri"/>
        </w:rPr>
        <w:t>.</w:t>
      </w:r>
      <w:r>
        <w:rPr>
          <w:rFonts w:ascii="Calibri" w:eastAsia="Calibri" w:hAnsi="Calibri" w:cs="Calibri"/>
        </w:rPr>
        <w:t xml:space="preserve"> </w:t>
      </w:r>
    </w:p>
    <w:p w14:paraId="05A9810E" w14:textId="77777777" w:rsidR="00725CA8" w:rsidRDefault="00725CA8" w:rsidP="00725CA8">
      <w:pPr>
        <w:pStyle w:val="Akapitzlist1"/>
        <w:spacing w:after="240" w:line="276" w:lineRule="auto"/>
        <w:ind w:left="0" w:firstLine="0"/>
        <w:rPr>
          <w:rFonts w:ascii="Calibri" w:eastAsia="Calibri" w:hAnsi="Calibri" w:cs="Calibri"/>
          <w:b/>
          <w:bCs w:val="0"/>
        </w:rPr>
      </w:pPr>
    </w:p>
    <w:p w14:paraId="52C8B83F" w14:textId="77777777" w:rsidR="00725CA8" w:rsidRDefault="00725CA8" w:rsidP="00725CA8">
      <w:pPr>
        <w:pStyle w:val="Akapitzlist1"/>
        <w:spacing w:after="240" w:line="276" w:lineRule="auto"/>
        <w:ind w:left="0" w:firstLine="0"/>
        <w:rPr>
          <w:rFonts w:ascii="Calibri" w:eastAsia="Calibri" w:hAnsi="Calibri" w:cs="Calibri"/>
          <w:b/>
          <w:bCs w:val="0"/>
        </w:rPr>
      </w:pPr>
      <w:r>
        <w:rPr>
          <w:rFonts w:ascii="Calibri" w:eastAsia="Calibri" w:hAnsi="Calibri" w:cs="Calibri"/>
          <w:b/>
          <w:bCs w:val="0"/>
        </w:rPr>
        <w:t>UWAGA!</w:t>
      </w:r>
    </w:p>
    <w:p w14:paraId="795131A2" w14:textId="77777777" w:rsidR="00725CA8" w:rsidRPr="00B6510E" w:rsidRDefault="00725CA8" w:rsidP="00725CA8">
      <w:pPr>
        <w:pStyle w:val="Akapitzlist1"/>
        <w:spacing w:after="240" w:line="276" w:lineRule="auto"/>
        <w:ind w:left="0" w:firstLine="0"/>
        <w:rPr>
          <w:rFonts w:ascii="Calibri" w:eastAsia="Calibri" w:hAnsi="Calibri" w:cs="Calibri"/>
          <w:b/>
          <w:bCs w:val="0"/>
        </w:rPr>
      </w:pPr>
      <w:r w:rsidRPr="00B6510E">
        <w:rPr>
          <w:rFonts w:ascii="Calibri" w:eastAsia="Calibri" w:hAnsi="Calibri" w:cs="Calibri"/>
          <w:b/>
          <w:bCs w:val="0"/>
        </w:rPr>
        <w:t>Ocena potencjału finansowego nie dotyczy jednostek sektora finansów publicznych.</w:t>
      </w:r>
    </w:p>
    <w:p w14:paraId="3AEA1182" w14:textId="77777777" w:rsidR="00725CA8" w:rsidRDefault="00725CA8" w:rsidP="00725CA8">
      <w:pPr>
        <w:pStyle w:val="Akapitzlist1"/>
        <w:spacing w:after="240" w:line="276" w:lineRule="auto"/>
        <w:ind w:left="0" w:firstLine="0"/>
        <w:rPr>
          <w:rFonts w:ascii="Calibri" w:eastAsia="Calibri" w:hAnsi="Calibri" w:cs="Calibri"/>
        </w:rPr>
      </w:pPr>
    </w:p>
    <w:p w14:paraId="40AE733B" w14:textId="77777777" w:rsidR="00725CA8" w:rsidRPr="006E2217" w:rsidRDefault="00725CA8" w:rsidP="00725CA8">
      <w:pPr>
        <w:pStyle w:val="Akapitzlist1"/>
        <w:spacing w:line="276" w:lineRule="auto"/>
        <w:ind w:left="0" w:firstLine="0"/>
        <w:rPr>
          <w:rFonts w:ascii="Calibri" w:hAnsi="Calibri" w:cs="Calibri"/>
        </w:rPr>
      </w:pPr>
      <w:r w:rsidRPr="00B6510E">
        <w:rPr>
          <w:rFonts w:ascii="Calibri" w:hAnsi="Calibri" w:cs="Calibri"/>
        </w:rPr>
        <w:t>Badanie potencjału finansowego odbywa się w ramach jednego z kryteriów formalnych.</w:t>
      </w:r>
    </w:p>
    <w:p w14:paraId="7F877173" w14:textId="77777777" w:rsidR="00725CA8" w:rsidRPr="00857082" w:rsidRDefault="00725CA8" w:rsidP="00725CA8">
      <w:pPr>
        <w:spacing w:after="0"/>
        <w:rPr>
          <w:sz w:val="24"/>
          <w:szCs w:val="24"/>
        </w:rPr>
      </w:pPr>
      <w:r w:rsidRPr="003E3F00">
        <w:rPr>
          <w:sz w:val="24"/>
          <w:szCs w:val="24"/>
        </w:rPr>
        <w:t xml:space="preserve">Ocena potencjału finansowego dokonywana jest w kontekście planowanych wydatków założonych w budżecie projektu. Polega ona na porównaniu poziomu </w:t>
      </w:r>
      <w:r>
        <w:rPr>
          <w:sz w:val="24"/>
          <w:szCs w:val="24"/>
        </w:rPr>
        <w:t xml:space="preserve">średnich rocznych </w:t>
      </w:r>
      <w:r w:rsidRPr="003E3F00">
        <w:rPr>
          <w:sz w:val="24"/>
          <w:szCs w:val="24"/>
        </w:rPr>
        <w:t>wydatków</w:t>
      </w:r>
      <w:r>
        <w:rPr>
          <w:sz w:val="24"/>
          <w:szCs w:val="24"/>
        </w:rPr>
        <w:t xml:space="preserve"> w projekcie</w:t>
      </w:r>
      <w:r w:rsidRPr="003E3F00">
        <w:rPr>
          <w:sz w:val="24"/>
          <w:szCs w:val="24"/>
        </w:rPr>
        <w:t xml:space="preserve"> z </w:t>
      </w:r>
      <w:r>
        <w:rPr>
          <w:sz w:val="24"/>
          <w:szCs w:val="24"/>
        </w:rPr>
        <w:t xml:space="preserve">łącznymi </w:t>
      </w:r>
      <w:r w:rsidRPr="003E3F00">
        <w:rPr>
          <w:sz w:val="24"/>
          <w:szCs w:val="24"/>
        </w:rPr>
        <w:t>rocznymi obrotami Wnioskodawcy</w:t>
      </w:r>
      <w:r>
        <w:rPr>
          <w:sz w:val="24"/>
          <w:szCs w:val="24"/>
        </w:rPr>
        <w:t xml:space="preserve"> (Lidera) i Partnera/Partnerów  (jeśli dotyczy)</w:t>
      </w:r>
      <w:r w:rsidRPr="003E3F00">
        <w:rPr>
          <w:sz w:val="24"/>
          <w:szCs w:val="24"/>
        </w:rPr>
        <w:t xml:space="preserve"> za </w:t>
      </w:r>
      <w:r w:rsidRPr="00713874">
        <w:rPr>
          <w:sz w:val="24"/>
          <w:szCs w:val="24"/>
        </w:rPr>
        <w:t>w</w:t>
      </w:r>
      <w:r>
        <w:rPr>
          <w:sz w:val="24"/>
          <w:szCs w:val="24"/>
        </w:rPr>
        <w:t>ybrany</w:t>
      </w:r>
      <w:r w:rsidRPr="00713874">
        <w:rPr>
          <w:sz w:val="24"/>
          <w:szCs w:val="24"/>
        </w:rPr>
        <w:t xml:space="preserve"> przez Wnioskodawcę j</w:t>
      </w:r>
      <w:r w:rsidRPr="00857082">
        <w:rPr>
          <w:sz w:val="24"/>
          <w:szCs w:val="24"/>
        </w:rPr>
        <w:t xml:space="preserve">eden z trzech ostatnich: </w:t>
      </w:r>
    </w:p>
    <w:p w14:paraId="0A1852E0" w14:textId="77777777" w:rsidR="00725CA8" w:rsidRPr="00857082" w:rsidRDefault="00725CA8" w:rsidP="00336DF7">
      <w:pPr>
        <w:pStyle w:val="Akapitzlist"/>
        <w:numPr>
          <w:ilvl w:val="0"/>
          <w:numId w:val="31"/>
        </w:numPr>
        <w:spacing w:after="0"/>
        <w:rPr>
          <w:sz w:val="24"/>
          <w:szCs w:val="24"/>
        </w:rPr>
      </w:pPr>
      <w:r w:rsidRPr="00857082">
        <w:rPr>
          <w:sz w:val="24"/>
          <w:szCs w:val="24"/>
        </w:rPr>
        <w:t>zatwierdzonych lat obrotowych zgodnie z ustawą o rachunkowo</w:t>
      </w:r>
      <w:r>
        <w:rPr>
          <w:sz w:val="24"/>
          <w:szCs w:val="24"/>
        </w:rPr>
        <w:t>ści z dnia 29 września 1994 r.</w:t>
      </w:r>
      <w:r w:rsidRPr="00857082">
        <w:rPr>
          <w:sz w:val="24"/>
          <w:szCs w:val="24"/>
        </w:rPr>
        <w:t xml:space="preserve"> </w:t>
      </w:r>
      <w:r>
        <w:rPr>
          <w:sz w:val="24"/>
          <w:szCs w:val="24"/>
        </w:rPr>
        <w:t>(</w:t>
      </w:r>
      <w:r w:rsidRPr="00857082">
        <w:rPr>
          <w:sz w:val="24"/>
          <w:szCs w:val="24"/>
        </w:rPr>
        <w:t>jeśli dotyczy</w:t>
      </w:r>
      <w:r>
        <w:rPr>
          <w:sz w:val="24"/>
          <w:szCs w:val="24"/>
        </w:rPr>
        <w:t>)</w:t>
      </w:r>
      <w:r w:rsidRPr="00857082">
        <w:rPr>
          <w:sz w:val="24"/>
          <w:szCs w:val="24"/>
        </w:rPr>
        <w:t xml:space="preserve">, lub </w:t>
      </w:r>
    </w:p>
    <w:p w14:paraId="623005DC" w14:textId="77777777" w:rsidR="00725CA8" w:rsidRPr="00713874" w:rsidRDefault="00725CA8" w:rsidP="00336DF7">
      <w:pPr>
        <w:pStyle w:val="Akapitzlist"/>
        <w:numPr>
          <w:ilvl w:val="0"/>
          <w:numId w:val="31"/>
        </w:numPr>
        <w:spacing w:after="0"/>
        <w:rPr>
          <w:sz w:val="24"/>
          <w:szCs w:val="24"/>
        </w:rPr>
      </w:pPr>
      <w:r w:rsidRPr="00857082">
        <w:rPr>
          <w:sz w:val="24"/>
          <w:szCs w:val="24"/>
        </w:rPr>
        <w:t>zamkniętych i zatwierdzonych l</w:t>
      </w:r>
      <w:r>
        <w:rPr>
          <w:sz w:val="24"/>
          <w:szCs w:val="24"/>
        </w:rPr>
        <w:t>at kalendarzowych.</w:t>
      </w:r>
      <w:r w:rsidRPr="00857082">
        <w:rPr>
          <w:sz w:val="24"/>
          <w:szCs w:val="24"/>
        </w:rPr>
        <w:t xml:space="preserve"> </w:t>
      </w:r>
      <w:r w:rsidRPr="00713874">
        <w:rPr>
          <w:sz w:val="24"/>
          <w:szCs w:val="24"/>
        </w:rPr>
        <w:t xml:space="preserve"> </w:t>
      </w:r>
    </w:p>
    <w:p w14:paraId="675DA262" w14:textId="77777777" w:rsidR="00725CA8" w:rsidRDefault="00725CA8" w:rsidP="00725CA8">
      <w:pPr>
        <w:spacing w:after="0"/>
        <w:rPr>
          <w:sz w:val="24"/>
          <w:szCs w:val="24"/>
        </w:rPr>
      </w:pPr>
      <w:r>
        <w:rPr>
          <w:sz w:val="24"/>
          <w:szCs w:val="24"/>
        </w:rPr>
        <w:t xml:space="preserve"> </w:t>
      </w:r>
    </w:p>
    <w:p w14:paraId="0E2B8529" w14:textId="77777777" w:rsidR="00725CA8" w:rsidRDefault="00725CA8" w:rsidP="00725CA8">
      <w:pPr>
        <w:spacing w:after="0"/>
        <w:rPr>
          <w:sz w:val="24"/>
          <w:szCs w:val="24"/>
        </w:rPr>
      </w:pPr>
      <w:r>
        <w:rPr>
          <w:sz w:val="24"/>
          <w:szCs w:val="24"/>
        </w:rPr>
        <w:t xml:space="preserve">Poprzez średnie roczne wydatki w projekcie rozumie się: </w:t>
      </w:r>
    </w:p>
    <w:p w14:paraId="36A03D87" w14:textId="77777777" w:rsidR="00725CA8" w:rsidRDefault="00725CA8" w:rsidP="00725CA8">
      <w:pPr>
        <w:spacing w:after="0"/>
        <w:rPr>
          <w:sz w:val="24"/>
          <w:szCs w:val="24"/>
        </w:rPr>
      </w:pPr>
    </w:p>
    <w:p w14:paraId="3C653065" w14:textId="18A54C7A" w:rsidR="00725CA8" w:rsidRPr="003E3F00" w:rsidRDefault="00CF5563" w:rsidP="00725CA8">
      <w:pPr>
        <w:spacing w:after="0"/>
        <w:rPr>
          <w:sz w:val="24"/>
          <w:szCs w:val="24"/>
        </w:rPr>
      </w:pPr>
      <m:oMath>
        <m:f>
          <m:fPr>
            <m:ctrlPr>
              <w:rPr>
                <w:rFonts w:ascii="Cambria Math" w:hAnsi="Cambria Math"/>
                <w:i/>
                <w:sz w:val="24"/>
                <w:szCs w:val="24"/>
              </w:rPr>
            </m:ctrlPr>
          </m:fPr>
          <m:num>
            <m:r>
              <w:rPr>
                <w:rFonts w:ascii="Cambria Math" w:hAnsi="Cambria Math"/>
                <w:sz w:val="24"/>
                <w:szCs w:val="24"/>
              </w:rPr>
              <m:t>wartość wydatków w projekcie</m:t>
            </m:r>
          </m:num>
          <m:den>
            <m:r>
              <w:rPr>
                <w:rFonts w:ascii="Cambria Math" w:hAnsi="Cambria Math"/>
                <w:sz w:val="24"/>
                <w:szCs w:val="24"/>
              </w:rPr>
              <m:t>liczba miesięcy w projekcie</m:t>
            </m:r>
          </m:den>
        </m:f>
      </m:oMath>
      <w:r w:rsidR="00725CA8">
        <w:rPr>
          <w:sz w:val="24"/>
          <w:szCs w:val="24"/>
        </w:rPr>
        <w:t xml:space="preserve">    x 12 miesięcy.</w:t>
      </w:r>
    </w:p>
    <w:p w14:paraId="10FE700E" w14:textId="77777777" w:rsidR="00725CA8" w:rsidRPr="003E3F00" w:rsidRDefault="00725CA8" w:rsidP="00725CA8">
      <w:pPr>
        <w:spacing w:after="0"/>
        <w:rPr>
          <w:sz w:val="24"/>
          <w:szCs w:val="24"/>
        </w:rPr>
      </w:pPr>
    </w:p>
    <w:p w14:paraId="0C1D8901" w14:textId="77777777" w:rsidR="00725CA8" w:rsidRPr="00B6510E" w:rsidRDefault="00725CA8" w:rsidP="00725CA8">
      <w:pPr>
        <w:spacing w:after="0"/>
        <w:rPr>
          <w:b/>
          <w:bCs/>
          <w:sz w:val="24"/>
          <w:szCs w:val="24"/>
        </w:rPr>
      </w:pPr>
      <w:r w:rsidRPr="00B6510E">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41D9C84" w14:textId="77777777" w:rsidR="00725CA8" w:rsidRDefault="00725CA8" w:rsidP="00725CA8">
      <w:pPr>
        <w:spacing w:after="0"/>
        <w:rPr>
          <w:sz w:val="24"/>
          <w:szCs w:val="24"/>
        </w:rPr>
      </w:pPr>
    </w:p>
    <w:p w14:paraId="5F0A53C9" w14:textId="77777777" w:rsidR="00725CA8" w:rsidRDefault="00725CA8" w:rsidP="00725CA8">
      <w:pPr>
        <w:spacing w:after="0"/>
        <w:rPr>
          <w:sz w:val="24"/>
          <w:szCs w:val="24"/>
        </w:rPr>
      </w:pPr>
      <w:r>
        <w:rPr>
          <w:sz w:val="24"/>
          <w:szCs w:val="24"/>
        </w:rPr>
        <w:t>W przypadku gdy:</w:t>
      </w:r>
    </w:p>
    <w:p w14:paraId="2A3D2C13" w14:textId="77777777" w:rsidR="00725CA8" w:rsidRDefault="00725CA8" w:rsidP="00336DF7">
      <w:pPr>
        <w:pStyle w:val="Akapitzlist"/>
        <w:numPr>
          <w:ilvl w:val="0"/>
          <w:numId w:val="28"/>
        </w:numPr>
        <w:spacing w:after="0" w:line="252" w:lineRule="auto"/>
        <w:rPr>
          <w:sz w:val="24"/>
          <w:szCs w:val="24"/>
        </w:rPr>
      </w:pPr>
      <w:r>
        <w:rPr>
          <w:sz w:val="24"/>
          <w:szCs w:val="24"/>
        </w:rPr>
        <w:t>jednostka sektora finansów publicznych jest Wnioskodawcą, kryterium dot. obrotu nie jest badane,</w:t>
      </w:r>
    </w:p>
    <w:p w14:paraId="07D09784" w14:textId="77777777" w:rsidR="00725CA8" w:rsidRDefault="00725CA8" w:rsidP="00336DF7">
      <w:pPr>
        <w:pStyle w:val="Akapitzlist"/>
        <w:numPr>
          <w:ilvl w:val="0"/>
          <w:numId w:val="28"/>
        </w:numPr>
        <w:spacing w:after="0" w:line="252" w:lineRule="auto"/>
        <w:rPr>
          <w:sz w:val="24"/>
          <w:szCs w:val="24"/>
        </w:rPr>
      </w:pPr>
      <w:r>
        <w:rPr>
          <w:sz w:val="24"/>
          <w:szCs w:val="24"/>
        </w:rPr>
        <w:t xml:space="preserve">podmiot niebędący jednostką sektora finansów publicznych jest Wnioskodawcą, łączny obrót Wnioskodawcy oraz wszystkich partnerów nie należących do sektora finansów publicznych (jeśli dotyczy) musi być równy lub wyższy </w:t>
      </w:r>
      <w:r w:rsidRPr="0001318B">
        <w:rPr>
          <w:sz w:val="24"/>
          <w:szCs w:val="24"/>
        </w:rPr>
        <w:t>od średnich rocznych wydatków w projekcie</w:t>
      </w:r>
      <w:r>
        <w:rPr>
          <w:sz w:val="24"/>
          <w:szCs w:val="24"/>
        </w:rPr>
        <w:t xml:space="preserve"> (w których nie uwzględniono wydatków Partnerów będących jednostką sektora finansów publicznych).</w:t>
      </w:r>
    </w:p>
    <w:p w14:paraId="685168C9" w14:textId="77777777" w:rsidR="00725CA8" w:rsidRDefault="00725CA8" w:rsidP="00725CA8">
      <w:pPr>
        <w:spacing w:after="0"/>
        <w:rPr>
          <w:sz w:val="24"/>
          <w:szCs w:val="24"/>
        </w:rPr>
      </w:pPr>
    </w:p>
    <w:p w14:paraId="162DCBF3" w14:textId="77777777" w:rsidR="00725CA8" w:rsidRPr="00A977AE" w:rsidRDefault="00725CA8" w:rsidP="00725CA8">
      <w:pPr>
        <w:pStyle w:val="Akapitzlist1"/>
        <w:spacing w:line="276" w:lineRule="auto"/>
        <w:ind w:left="0" w:firstLine="0"/>
        <w:rPr>
          <w:rFonts w:ascii="Calibri" w:eastAsia="Calibri" w:hAnsi="Calibri" w:cs="Calibri"/>
        </w:rPr>
      </w:pPr>
      <w:r w:rsidRPr="00A977AE">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p>
    <w:p w14:paraId="75F5F673" w14:textId="77777777" w:rsidR="00725CA8" w:rsidRDefault="00725CA8" w:rsidP="00725CA8">
      <w:pPr>
        <w:pStyle w:val="Akapitzlist1"/>
        <w:spacing w:after="120" w:line="276" w:lineRule="auto"/>
        <w:ind w:left="0" w:firstLine="0"/>
        <w:contextualSpacing w:val="0"/>
        <w:jc w:val="left"/>
      </w:pPr>
    </w:p>
    <w:p w14:paraId="77FC9D6C" w14:textId="77777777" w:rsidR="00725CA8" w:rsidRPr="0073083B" w:rsidRDefault="00725CA8" w:rsidP="00725CA8">
      <w:pPr>
        <w:spacing w:before="120" w:after="120" w:line="276" w:lineRule="auto"/>
        <w:rPr>
          <w:rFonts w:cs="Calibri"/>
          <w:b/>
          <w:sz w:val="24"/>
          <w:szCs w:val="24"/>
        </w:rPr>
      </w:pPr>
      <w:r w:rsidRPr="0073083B">
        <w:rPr>
          <w:rFonts w:cs="Calibri"/>
          <w:b/>
          <w:sz w:val="24"/>
          <w:szCs w:val="24"/>
        </w:rPr>
        <w:t>Uwaga!</w:t>
      </w:r>
    </w:p>
    <w:p w14:paraId="31303DFC" w14:textId="77777777" w:rsidR="00725CA8" w:rsidRPr="0073083B" w:rsidRDefault="00725CA8" w:rsidP="00725CA8">
      <w:pPr>
        <w:pStyle w:val="Akapitzlist"/>
        <w:spacing w:before="120" w:after="120" w:line="276" w:lineRule="auto"/>
        <w:ind w:left="0"/>
        <w:rPr>
          <w:rFonts w:cs="Calibri"/>
          <w:b/>
        </w:rPr>
      </w:pPr>
      <w:r w:rsidRPr="0073083B">
        <w:rPr>
          <w:rFonts w:cs="Calibri"/>
          <w:b/>
          <w:sz w:val="24"/>
          <w:szCs w:val="24"/>
          <w:u w:val="single"/>
        </w:rPr>
        <w:t>Podmiot, który rozpoczął działalność w roku bieżącym</w:t>
      </w:r>
      <w:r w:rsidRPr="0073083B">
        <w:rPr>
          <w:rFonts w:cs="Calibri"/>
          <w:b/>
          <w:sz w:val="24"/>
          <w:szCs w:val="24"/>
        </w:rPr>
        <w:t xml:space="preserve"> nie ma możliwości wykazania w</w:t>
      </w:r>
      <w:r>
        <w:rPr>
          <w:rFonts w:cs="Calibri"/>
          <w:b/>
          <w:sz w:val="24"/>
          <w:szCs w:val="24"/>
        </w:rPr>
        <w:t> </w:t>
      </w:r>
      <w:r w:rsidRPr="0073083B">
        <w:rPr>
          <w:rFonts w:cs="Calibri"/>
          <w:b/>
          <w:sz w:val="24"/>
          <w:szCs w:val="24"/>
        </w:rPr>
        <w:t>punkcie 7.1 wniosku o dofinansowanie projektu obrotów za poprzedni zamknięty rok obrotowy</w:t>
      </w:r>
      <w:r>
        <w:rPr>
          <w:rFonts w:cs="Calibri"/>
          <w:b/>
          <w:sz w:val="24"/>
          <w:szCs w:val="24"/>
        </w:rPr>
        <w:t xml:space="preserve"> lub zamknięty i zatwierdzony rok kalendarzowy co oznacza, że</w:t>
      </w:r>
      <w:r w:rsidRPr="0073083B">
        <w:rPr>
          <w:rFonts w:cs="Calibri"/>
          <w:b/>
          <w:sz w:val="24"/>
          <w:szCs w:val="24"/>
        </w:rPr>
        <w:t xml:space="preserve"> nie może </w:t>
      </w:r>
      <w:r>
        <w:rPr>
          <w:rFonts w:cs="Calibri"/>
          <w:b/>
          <w:sz w:val="24"/>
          <w:szCs w:val="24"/>
        </w:rPr>
        <w:t>być Wnioskodawcą</w:t>
      </w:r>
      <w:r w:rsidRPr="0073083B">
        <w:rPr>
          <w:rFonts w:cs="Calibri"/>
          <w:b/>
          <w:sz w:val="24"/>
          <w:szCs w:val="24"/>
        </w:rPr>
        <w:t>.</w:t>
      </w:r>
    </w:p>
    <w:p w14:paraId="22C6A8DE" w14:textId="77777777" w:rsidR="00725CA8" w:rsidRDefault="00725CA8" w:rsidP="00725CA8">
      <w:pPr>
        <w:pStyle w:val="Akapitzlist1"/>
        <w:spacing w:before="120" w:after="120" w:line="276" w:lineRule="auto"/>
        <w:ind w:left="0" w:firstLine="0"/>
        <w:contextualSpacing w:val="0"/>
        <w:jc w:val="left"/>
        <w:rPr>
          <w:rFonts w:cs="Calibri"/>
          <w:b/>
          <w:highlight w:val="yellow"/>
        </w:rPr>
      </w:pPr>
    </w:p>
    <w:p w14:paraId="3A490897" w14:textId="77777777"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Uwzględniając powyższe</w:t>
      </w:r>
      <w:r>
        <w:rPr>
          <w:rFonts w:ascii="Calibri" w:hAnsi="Calibri" w:cs="Calibri"/>
        </w:rPr>
        <w:t>,</w:t>
      </w:r>
      <w:r w:rsidRPr="0073083B">
        <w:rPr>
          <w:rFonts w:ascii="Calibri" w:hAnsi="Calibri" w:cs="Calibri"/>
        </w:rPr>
        <w:t xml:space="preserve"> w tym polu Wnioskodawca powinien zawrzeć odpowiednie sformułowanie:</w:t>
      </w:r>
    </w:p>
    <w:p w14:paraId="1EDB6EAF" w14:textId="77777777"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 xml:space="preserve">„Wnioskodawca za rok ……. osiągnął obroty w wysokości …… PLN” </w:t>
      </w:r>
      <w:r w:rsidRPr="0073083B">
        <w:rPr>
          <w:rFonts w:ascii="Calibri" w:hAnsi="Calibri" w:cs="Calibri"/>
        </w:rPr>
        <w:t>– w przypadku podmiotów prowadzących działalność gospodarczą;</w:t>
      </w:r>
    </w:p>
    <w:p w14:paraId="633203A4" w14:textId="77777777"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„Wnioskodawca za rok …….. osiągnął obroty/przychody w wysokości ….. PLN”</w:t>
      </w:r>
      <w:r w:rsidRPr="0073083B">
        <w:rPr>
          <w:rFonts w:ascii="Calibri" w:hAnsi="Calibri" w:cs="Calibri"/>
        </w:rPr>
        <w:t xml:space="preserve"> – w przypadku podmiotów nie prowadzących działalności gospodarczej i nie będących jednostkami sektora finansów publicznych;</w:t>
      </w:r>
    </w:p>
    <w:p w14:paraId="10C2A324" w14:textId="77777777" w:rsidR="00725CA8" w:rsidRPr="003A6F9E"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 xml:space="preserve">Na tej podstawie sprawdzane będzie, czy Wnioskodawca posiada potencjał pozwalający realizować projekt w </w:t>
      </w:r>
      <w:r w:rsidRPr="00CB1520">
        <w:rPr>
          <w:rFonts w:ascii="Calibri" w:hAnsi="Calibri" w:cs="Calibri"/>
        </w:rPr>
        <w:t>ramach założonego budżetu.</w:t>
      </w:r>
    </w:p>
    <w:p w14:paraId="15F95986" w14:textId="77777777" w:rsidR="00725CA8" w:rsidRDefault="00725CA8" w:rsidP="00725CA8">
      <w:pPr>
        <w:pStyle w:val="Akapitzlist1"/>
        <w:spacing w:before="120" w:after="120" w:line="276" w:lineRule="auto"/>
        <w:ind w:left="0" w:firstLine="0"/>
        <w:contextualSpacing w:val="0"/>
        <w:jc w:val="left"/>
        <w:rPr>
          <w:rFonts w:ascii="Calibri" w:hAnsi="Calibri" w:cs="Calibri"/>
        </w:rPr>
      </w:pPr>
      <w:r>
        <w:rPr>
          <w:rFonts w:ascii="Calibri" w:hAnsi="Calibri" w:cs="Calibri"/>
        </w:rPr>
        <w:t>Podanie powyższych informacji jest niezbędne do oceny kryterium</w:t>
      </w:r>
      <w:r w:rsidRPr="0073083B">
        <w:rPr>
          <w:rFonts w:ascii="Calibri" w:hAnsi="Calibri" w:cs="Calibri"/>
        </w:rPr>
        <w:t xml:space="preserve"> </w:t>
      </w:r>
      <w:r>
        <w:rPr>
          <w:rFonts w:ascii="Calibri" w:hAnsi="Calibri" w:cs="Calibri"/>
        </w:rPr>
        <w:t>formalnego.</w:t>
      </w:r>
    </w:p>
    <w:p w14:paraId="19EC1B0F" w14:textId="77777777" w:rsidR="00725CA8" w:rsidRPr="00D80D7C" w:rsidRDefault="00725CA8" w:rsidP="00725CA8">
      <w:pPr>
        <w:pStyle w:val="Akapitzlist1"/>
        <w:spacing w:before="120" w:after="120" w:line="276" w:lineRule="auto"/>
        <w:ind w:left="0" w:firstLine="0"/>
        <w:contextualSpacing w:val="0"/>
        <w:jc w:val="left"/>
        <w:rPr>
          <w:rFonts w:ascii="Calibri" w:hAnsi="Calibri" w:cs="Calibri"/>
        </w:rPr>
      </w:pPr>
      <w:r w:rsidRPr="00D80D7C">
        <w:rPr>
          <w:rFonts w:ascii="Calibri" w:hAnsi="Calibri" w:cs="Calibri"/>
        </w:rPr>
        <w:t>Maksymalna liczba znaków do wpisania w tym polu wynosi: 4000.</w:t>
      </w:r>
    </w:p>
    <w:p w14:paraId="11D6DCD4" w14:textId="77777777" w:rsidR="004946D1" w:rsidRPr="0073083B" w:rsidRDefault="004946D1" w:rsidP="0073083B">
      <w:pPr>
        <w:spacing w:before="120" w:after="120" w:line="276" w:lineRule="auto"/>
        <w:rPr>
          <w:rFonts w:cs="Calibri"/>
          <w:sz w:val="24"/>
          <w:szCs w:val="24"/>
        </w:rPr>
      </w:pPr>
    </w:p>
    <w:p w14:paraId="7AE26457"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t>Potencjał kadrowy do realizacji projektu</w:t>
      </w:r>
    </w:p>
    <w:p w14:paraId="5A3047B4"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093BA607"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505D01A8"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1B155CD4" w14:textId="77777777" w:rsidR="004946D1" w:rsidRPr="00C33BCA" w:rsidRDefault="004946D1" w:rsidP="0073083B">
      <w:pPr>
        <w:spacing w:before="120" w:after="120" w:line="276" w:lineRule="auto"/>
        <w:rPr>
          <w:rFonts w:cs="Calibri"/>
          <w:sz w:val="24"/>
          <w:szCs w:val="24"/>
        </w:rPr>
      </w:pPr>
    </w:p>
    <w:p w14:paraId="1D96FFD8"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44E1B83E"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2265F3E6"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3C4A7C12" w14:textId="77777777" w:rsidR="00A07B06" w:rsidRPr="00C33BCA"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10869D40" w14:textId="77777777" w:rsidR="00A07B06" w:rsidRPr="00C33BCA"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kryteria rekrutacji</w:t>
      </w:r>
      <w:r>
        <w:rPr>
          <w:rFonts w:cs="Calibri"/>
          <w:sz w:val="24"/>
          <w:szCs w:val="24"/>
        </w:rPr>
        <w:t>,</w:t>
      </w:r>
    </w:p>
    <w:p w14:paraId="174B6A82" w14:textId="77777777" w:rsidR="00A07B06" w:rsidRPr="00DE2CBE"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4341B0ED" w14:textId="77777777" w:rsidR="001A64D0" w:rsidRPr="00C33BCA" w:rsidRDefault="001A64D0" w:rsidP="00336DF7">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4A2D5AAD" w14:textId="77777777" w:rsidR="001A64D0" w:rsidRPr="00C33BCA" w:rsidRDefault="001A64D0" w:rsidP="0073083B">
      <w:pPr>
        <w:spacing w:after="0" w:line="276" w:lineRule="auto"/>
        <w:rPr>
          <w:rFonts w:cs="Calibri"/>
          <w:sz w:val="24"/>
          <w:szCs w:val="24"/>
        </w:rPr>
      </w:pPr>
      <w:r w:rsidRPr="00C33BCA">
        <w:rPr>
          <w:rFonts w:cs="Calibri"/>
          <w:sz w:val="24"/>
          <w:szCs w:val="24"/>
        </w:rPr>
        <w:t>Należy także wskazać, na podstawie jakich dokumentów będą kwalifikowani uczestnicy/uczestniczki do projektu (co będzie potwierdzało spełnienie przez nich kryteriów rekrutacji – jeśli dotyczy).</w:t>
      </w:r>
    </w:p>
    <w:p w14:paraId="48FC6BE0"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16C33FBA"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5B7083C2"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67B845E" w14:textId="77777777" w:rsidR="007353E8" w:rsidRPr="0073083B" w:rsidRDefault="007353E8" w:rsidP="0073083B">
      <w:pPr>
        <w:spacing w:before="120" w:after="120" w:line="276" w:lineRule="auto"/>
        <w:rPr>
          <w:rFonts w:cs="Calibri"/>
          <w:sz w:val="24"/>
          <w:szCs w:val="24"/>
        </w:rPr>
      </w:pPr>
    </w:p>
    <w:p w14:paraId="4B91CA49" w14:textId="77777777" w:rsidR="00FF502D" w:rsidRPr="00D80D7C" w:rsidRDefault="00FF502D" w:rsidP="0073083B">
      <w:pPr>
        <w:pStyle w:val="Nagwek2"/>
        <w:numPr>
          <w:ilvl w:val="0"/>
          <w:numId w:val="0"/>
        </w:numPr>
        <w:rPr>
          <w:rFonts w:cs="Calibri"/>
          <w:szCs w:val="24"/>
        </w:rPr>
      </w:pPr>
      <w:bookmarkStart w:id="86" w:name="_Toc169012222"/>
      <w:r w:rsidRPr="00D80D7C">
        <w:rPr>
          <w:rFonts w:cs="Calibri"/>
          <w:szCs w:val="24"/>
        </w:rPr>
        <w:t xml:space="preserve">7.2 </w:t>
      </w:r>
      <w:r w:rsidR="005C65E9" w:rsidRPr="00D80D7C">
        <w:rPr>
          <w:rStyle w:val="Nagwek2Znak"/>
          <w:rFonts w:cs="Calibri"/>
          <w:b/>
          <w:szCs w:val="24"/>
        </w:rPr>
        <w:t>Analiza ryzyka</w:t>
      </w:r>
      <w:bookmarkEnd w:id="86"/>
    </w:p>
    <w:p w14:paraId="330A3EF1" w14:textId="77777777" w:rsidR="0046103A"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w:t>
      </w:r>
      <w:proofErr w:type="spellStart"/>
      <w:r w:rsidR="00A07B06" w:rsidRPr="00D80D7C">
        <w:rPr>
          <w:rFonts w:cs="Calibri"/>
          <w:sz w:val="24"/>
          <w:szCs w:val="24"/>
        </w:rPr>
        <w:t>checkbox</w:t>
      </w:r>
      <w:proofErr w:type="spellEnd"/>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2B1D7706" w14:textId="77777777" w:rsidR="00E06A9C" w:rsidRDefault="00E06A9C" w:rsidP="00D80D7C">
      <w:pPr>
        <w:spacing w:before="120" w:after="120" w:line="276" w:lineRule="auto"/>
        <w:rPr>
          <w:rFonts w:cs="Calibri"/>
          <w:b/>
          <w:sz w:val="28"/>
          <w:szCs w:val="24"/>
        </w:rPr>
      </w:pPr>
    </w:p>
    <w:p w14:paraId="246BE1FF" w14:textId="77777777" w:rsidR="00FF502D" w:rsidRPr="002831DB" w:rsidRDefault="00FF502D" w:rsidP="0073083B">
      <w:pPr>
        <w:pStyle w:val="Nagwek1"/>
        <w:spacing w:line="276" w:lineRule="auto"/>
        <w:rPr>
          <w:rFonts w:ascii="Calibri" w:hAnsi="Calibri" w:cs="Calibri"/>
          <w:b/>
          <w:color w:val="auto"/>
          <w:szCs w:val="24"/>
        </w:rPr>
      </w:pPr>
      <w:bookmarkStart w:id="87" w:name="_Toc169012223"/>
      <w:r w:rsidRPr="002831DB">
        <w:rPr>
          <w:rFonts w:ascii="Calibri" w:hAnsi="Calibri" w:cs="Calibri"/>
          <w:b/>
          <w:color w:val="auto"/>
          <w:szCs w:val="24"/>
        </w:rPr>
        <w:t>Sekcja 8. Zgodność projektu z zasadą konkurencyjności/ustawą prawo zamówień publicznych</w:t>
      </w:r>
      <w:bookmarkEnd w:id="87"/>
    </w:p>
    <w:p w14:paraId="59C9ABAF" w14:textId="77777777" w:rsidR="003D516D" w:rsidRPr="0073083B" w:rsidRDefault="003D516D" w:rsidP="0073083B">
      <w:pPr>
        <w:spacing w:line="276" w:lineRule="auto"/>
        <w:rPr>
          <w:rFonts w:cs="Calibri"/>
        </w:rPr>
      </w:pPr>
    </w:p>
    <w:p w14:paraId="28CC2D52"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3BF366F9"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03C2438A" w14:textId="77777777" w:rsidR="00134ED1" w:rsidRPr="0073083B" w:rsidRDefault="00134ED1" w:rsidP="0073083B">
      <w:pPr>
        <w:spacing w:line="276" w:lineRule="auto"/>
        <w:rPr>
          <w:rFonts w:cs="Calibri"/>
        </w:rPr>
      </w:pPr>
    </w:p>
    <w:p w14:paraId="4EA5B9E2" w14:textId="77777777" w:rsidR="00FF502D" w:rsidRPr="0073083B" w:rsidRDefault="00FF502D" w:rsidP="0073083B">
      <w:pPr>
        <w:pStyle w:val="Nagwek2"/>
        <w:numPr>
          <w:ilvl w:val="0"/>
          <w:numId w:val="0"/>
        </w:numPr>
        <w:rPr>
          <w:rFonts w:cs="Calibri"/>
          <w:szCs w:val="24"/>
        </w:rPr>
      </w:pPr>
      <w:bookmarkStart w:id="88" w:name="_Toc169012224"/>
      <w:r w:rsidRPr="0073083B">
        <w:rPr>
          <w:rFonts w:cs="Calibri"/>
          <w:szCs w:val="24"/>
        </w:rPr>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r w:rsidR="00423A5B">
        <w:rPr>
          <w:rStyle w:val="Odwoanieprzypisudolnego"/>
          <w:rFonts w:cs="Calibri"/>
          <w:szCs w:val="24"/>
        </w:rPr>
        <w:footnoteReference w:id="6"/>
      </w:r>
      <w:bookmarkEnd w:id="88"/>
    </w:p>
    <w:p w14:paraId="46D8E825"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0A4EB381"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08490A19" w14:textId="77777777" w:rsidR="00FC0C54" w:rsidRPr="0073083B" w:rsidRDefault="00F13F8D" w:rsidP="0073083B">
      <w:pPr>
        <w:spacing w:before="120" w:after="120" w:line="276" w:lineRule="auto"/>
        <w:rPr>
          <w:rFonts w:cs="Calibri"/>
          <w:sz w:val="24"/>
          <w:szCs w:val="24"/>
        </w:rPr>
      </w:pPr>
      <w:r>
        <w:rPr>
          <w:rFonts w:cs="Calibri"/>
          <w:sz w:val="24"/>
          <w:szCs w:val="24"/>
        </w:rPr>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75151754" w14:textId="315FA73F"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D71351" w:rsidRPr="00534092">
        <w:rPr>
          <w:rFonts w:cs="Calibri"/>
          <w:b/>
          <w:noProof/>
          <w:sz w:val="24"/>
          <w:szCs w:val="24"/>
          <w:lang w:eastAsia="pl-PL"/>
        </w:rPr>
        <w:drawing>
          <wp:inline distT="0" distB="0" distL="0" distR="0" wp14:anchorId="1873B0E6" wp14:editId="17B5B7FA">
            <wp:extent cx="257175" cy="24765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452CDED6"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656D922E" w14:textId="77777777" w:rsidR="00912EBF" w:rsidRPr="0073083B" w:rsidRDefault="00912EBF" w:rsidP="0073083B">
      <w:pPr>
        <w:pStyle w:val="Nagwek2"/>
        <w:numPr>
          <w:ilvl w:val="0"/>
          <w:numId w:val="0"/>
        </w:numPr>
        <w:rPr>
          <w:rFonts w:cs="Calibri"/>
          <w:sz w:val="24"/>
          <w:szCs w:val="24"/>
          <w:highlight w:val="green"/>
        </w:rPr>
      </w:pPr>
    </w:p>
    <w:p w14:paraId="378DD1C4" w14:textId="77777777" w:rsidR="00FF502D" w:rsidRPr="0073083B" w:rsidRDefault="00FF502D" w:rsidP="0073083B">
      <w:pPr>
        <w:pStyle w:val="Nagwek2"/>
        <w:numPr>
          <w:ilvl w:val="0"/>
          <w:numId w:val="0"/>
        </w:numPr>
        <w:rPr>
          <w:rFonts w:cs="Calibri"/>
          <w:szCs w:val="24"/>
        </w:rPr>
      </w:pPr>
      <w:bookmarkStart w:id="89" w:name="_Toc169012225"/>
      <w:r w:rsidRPr="0073083B">
        <w:rPr>
          <w:rFonts w:cs="Calibri"/>
          <w:szCs w:val="24"/>
        </w:rPr>
        <w:t>8.2 Wydatki zgodne z zasadą konkurencyjności</w:t>
      </w:r>
      <w:r w:rsidR="00423A5B">
        <w:rPr>
          <w:rStyle w:val="Odwoanieprzypisudolnego"/>
          <w:rFonts w:cs="Calibri"/>
          <w:szCs w:val="24"/>
        </w:rPr>
        <w:footnoteReference w:id="7"/>
      </w:r>
      <w:bookmarkEnd w:id="89"/>
    </w:p>
    <w:p w14:paraId="56B52AFD"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w sposób zapewniający zachowanie uczciwej konkurencji oraz równe traktowanie wykonawców, 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7F3EFD21"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2E81D74C" w14:textId="1BB12A5C"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D71351" w:rsidRPr="00534092">
        <w:rPr>
          <w:rFonts w:cs="Calibri"/>
          <w:b/>
          <w:noProof/>
          <w:sz w:val="24"/>
          <w:szCs w:val="24"/>
          <w:lang w:eastAsia="pl-PL"/>
        </w:rPr>
        <w:drawing>
          <wp:inline distT="0" distB="0" distL="0" distR="0" wp14:anchorId="29563375" wp14:editId="49F01DB9">
            <wp:extent cx="257175" cy="24765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462D3F46" w14:textId="77777777" w:rsidR="00915DCB" w:rsidRPr="0073083B" w:rsidRDefault="00915DCB" w:rsidP="00CB1520">
      <w:pPr>
        <w:spacing w:before="120" w:after="120" w:line="276" w:lineRule="auto"/>
        <w:rPr>
          <w:rFonts w:cs="Calibri"/>
          <w:sz w:val="24"/>
          <w:szCs w:val="24"/>
        </w:rPr>
      </w:pPr>
      <w:r w:rsidRPr="0073083B">
        <w:rPr>
          <w:rFonts w:cs="Calibri"/>
          <w:sz w:val="24"/>
          <w:szCs w:val="24"/>
        </w:rPr>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50E130E7" w14:textId="77777777" w:rsidR="00FF502D" w:rsidRPr="0073083B" w:rsidRDefault="00FF502D" w:rsidP="0073083B">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06B51D9B" w14:textId="77777777" w:rsidR="000565D7" w:rsidRPr="0073083B" w:rsidRDefault="000565D7" w:rsidP="0073083B">
      <w:pPr>
        <w:spacing w:line="276" w:lineRule="auto"/>
        <w:rPr>
          <w:rFonts w:cs="Calibri"/>
          <w:b/>
          <w:sz w:val="24"/>
          <w:szCs w:val="24"/>
        </w:rPr>
      </w:pPr>
    </w:p>
    <w:p w14:paraId="6D3D7AE7" w14:textId="77777777" w:rsidR="003F68F1" w:rsidRPr="0073083B" w:rsidRDefault="003F68F1" w:rsidP="0073083B">
      <w:pPr>
        <w:pStyle w:val="Nagwek1"/>
        <w:spacing w:line="276" w:lineRule="auto"/>
        <w:rPr>
          <w:rFonts w:ascii="Calibri" w:hAnsi="Calibri" w:cs="Calibri"/>
          <w:szCs w:val="28"/>
        </w:rPr>
      </w:pPr>
      <w:bookmarkStart w:id="90" w:name="_Toc503858639"/>
      <w:bookmarkStart w:id="91" w:name="_Toc54688607"/>
      <w:bookmarkStart w:id="92" w:name="_Toc169012226"/>
      <w:r w:rsidRPr="0073083B">
        <w:rPr>
          <w:rFonts w:ascii="Calibri" w:hAnsi="Calibri" w:cs="Calibri"/>
          <w:b/>
          <w:color w:val="auto"/>
          <w:szCs w:val="28"/>
        </w:rPr>
        <w:t xml:space="preserve">Sekcja </w:t>
      </w:r>
      <w:bookmarkEnd w:id="82"/>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0"/>
      <w:bookmarkEnd w:id="91"/>
      <w:bookmarkEnd w:id="92"/>
    </w:p>
    <w:p w14:paraId="6AA0E794" w14:textId="77777777" w:rsidR="00633A4C" w:rsidRPr="0073083B" w:rsidRDefault="00633A4C" w:rsidP="0073083B">
      <w:pPr>
        <w:pStyle w:val="Nagwek2"/>
        <w:numPr>
          <w:ilvl w:val="0"/>
          <w:numId w:val="0"/>
        </w:numPr>
        <w:rPr>
          <w:rFonts w:cs="Calibri"/>
        </w:rPr>
      </w:pPr>
    </w:p>
    <w:p w14:paraId="39E0F5C1" w14:textId="77777777" w:rsidR="003F68F1" w:rsidRPr="0073083B" w:rsidRDefault="000310EE" w:rsidP="0073083B">
      <w:pPr>
        <w:pStyle w:val="Nagwek2"/>
        <w:numPr>
          <w:ilvl w:val="0"/>
          <w:numId w:val="0"/>
        </w:numPr>
        <w:rPr>
          <w:rFonts w:cs="Calibri"/>
          <w:szCs w:val="24"/>
        </w:rPr>
      </w:pPr>
      <w:bookmarkStart w:id="93" w:name="_Toc472680299"/>
      <w:bookmarkStart w:id="94" w:name="_Toc472680370"/>
      <w:bookmarkStart w:id="95" w:name="_Toc472680441"/>
      <w:bookmarkStart w:id="96" w:name="_Toc472680622"/>
      <w:bookmarkStart w:id="97" w:name="_Toc472680758"/>
      <w:bookmarkStart w:id="98" w:name="_Toc472680830"/>
      <w:bookmarkStart w:id="99" w:name="_Toc472680901"/>
      <w:bookmarkStart w:id="100" w:name="_Toc472681094"/>
      <w:bookmarkStart w:id="101" w:name="_Toc472681333"/>
      <w:bookmarkStart w:id="102" w:name="_Toc475359844"/>
      <w:bookmarkStart w:id="103" w:name="_Toc477355040"/>
      <w:bookmarkStart w:id="104" w:name="_Toc416769230"/>
      <w:bookmarkStart w:id="105" w:name="_Toc503858640"/>
      <w:bookmarkStart w:id="106" w:name="_Toc54688608"/>
      <w:bookmarkStart w:id="107" w:name="_Toc169012227"/>
      <w:bookmarkEnd w:id="93"/>
      <w:bookmarkEnd w:id="94"/>
      <w:bookmarkEnd w:id="95"/>
      <w:bookmarkEnd w:id="96"/>
      <w:bookmarkEnd w:id="97"/>
      <w:bookmarkEnd w:id="98"/>
      <w:bookmarkEnd w:id="99"/>
      <w:bookmarkEnd w:id="100"/>
      <w:bookmarkEnd w:id="101"/>
      <w:bookmarkEnd w:id="102"/>
      <w:bookmarkEnd w:id="103"/>
      <w:r w:rsidRPr="0073083B">
        <w:rPr>
          <w:rFonts w:cs="Calibri"/>
          <w:szCs w:val="24"/>
        </w:rPr>
        <w:t>9</w:t>
      </w:r>
      <w:r w:rsidR="003F68F1" w:rsidRPr="0073083B">
        <w:rPr>
          <w:rFonts w:cs="Calibri"/>
          <w:szCs w:val="24"/>
        </w:rPr>
        <w:t>.1 Zrównoważony rozwój</w:t>
      </w:r>
      <w:bookmarkEnd w:id="104"/>
      <w:bookmarkEnd w:id="105"/>
      <w:bookmarkEnd w:id="106"/>
      <w:r w:rsidR="002A1771" w:rsidRPr="0073083B">
        <w:rPr>
          <w:rFonts w:cs="Calibri"/>
          <w:szCs w:val="24"/>
        </w:rPr>
        <w:t xml:space="preserve"> </w:t>
      </w:r>
      <w:r w:rsidR="00E513BF" w:rsidRPr="0073083B">
        <w:rPr>
          <w:rFonts w:cs="Calibri"/>
          <w:szCs w:val="24"/>
        </w:rPr>
        <w:t>oraz zasada DNSH</w:t>
      </w:r>
      <w:bookmarkEnd w:id="107"/>
    </w:p>
    <w:p w14:paraId="0640B08D" w14:textId="77777777" w:rsidR="00280BB9" w:rsidRDefault="003F68F1" w:rsidP="0073083B">
      <w:pPr>
        <w:spacing w:before="120" w:after="120" w:line="276" w:lineRule="auto"/>
        <w:rPr>
          <w:rFonts w:cs="Calibri"/>
          <w:sz w:val="24"/>
          <w:szCs w:val="24"/>
          <w:lang w:bidi="pl-PL"/>
        </w:rPr>
      </w:pPr>
      <w:bookmarkStart w:id="108" w:name="_Toc472681335"/>
      <w:bookmarkStart w:id="109" w:name="_Toc416769231"/>
      <w:bookmarkEnd w:id="108"/>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w:t>
      </w:r>
      <w:proofErr w:type="spellStart"/>
      <w:r w:rsidR="00280BB9" w:rsidRPr="0073083B">
        <w:rPr>
          <w:rFonts w:cs="Calibri"/>
          <w:sz w:val="24"/>
          <w:szCs w:val="24"/>
          <w:lang w:bidi="pl-PL"/>
        </w:rPr>
        <w:t>Significant</w:t>
      </w:r>
      <w:proofErr w:type="spellEnd"/>
      <w:r w:rsidR="00280BB9" w:rsidRPr="0073083B">
        <w:rPr>
          <w:rFonts w:cs="Calibri"/>
          <w:sz w:val="24"/>
          <w:szCs w:val="24"/>
          <w:lang w:bidi="pl-PL"/>
        </w:rPr>
        <w:t xml:space="preserve"> </w:t>
      </w:r>
      <w:proofErr w:type="spellStart"/>
      <w:r w:rsidR="00280BB9" w:rsidRPr="0073083B">
        <w:rPr>
          <w:rFonts w:cs="Calibri"/>
          <w:sz w:val="24"/>
          <w:szCs w:val="24"/>
          <w:lang w:bidi="pl-PL"/>
        </w:rPr>
        <w:t>Harm</w:t>
      </w:r>
      <w:proofErr w:type="spellEnd"/>
      <w:r w:rsidR="00280BB9" w:rsidRPr="0073083B">
        <w:rPr>
          <w:rFonts w:cs="Calibri"/>
          <w:sz w:val="24"/>
          <w:szCs w:val="24"/>
          <w:lang w:bidi="pl-PL"/>
        </w:rPr>
        <w:t>” - „nie czyń poważnych szkód” (DNSH) w odniesieniu do wyznaczonych celów środowiskowych.</w:t>
      </w:r>
    </w:p>
    <w:p w14:paraId="7AC1D6FA" w14:textId="77777777" w:rsidR="00CE11BC" w:rsidRPr="00082B29" w:rsidRDefault="00CE11BC" w:rsidP="00DE2CBE">
      <w:pPr>
        <w:spacing w:before="120" w:after="120"/>
        <w:rPr>
          <w:sz w:val="24"/>
          <w:szCs w:val="24"/>
        </w:rPr>
      </w:pPr>
      <w:r w:rsidRPr="00DE2CBE">
        <w:rPr>
          <w:sz w:val="24"/>
          <w:szCs w:val="24"/>
        </w:rPr>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79613924" w14:textId="77777777" w:rsidR="003C1D54"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 xml:space="preserve">z celem wspierania zrównoważonego rozwoju, określonym w art. 11 Traktat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r>
      <w:r w:rsidR="003C1D54" w:rsidRPr="00DE2CBE">
        <w:rPr>
          <w:rFonts w:cs="Calibri"/>
          <w:sz w:val="24"/>
          <w:szCs w:val="24"/>
          <w:lang w:bidi="pl-PL"/>
        </w:rPr>
        <w:t xml:space="preserve">Jednym z narzędzi realizacji zasady zrównoważonego rozwoju w ramach realizowanych przedsięwzięć jest zastosowanie rozwiązań proekologicznych takich między innymi jak oszczędność energii i wody, czy </w:t>
      </w:r>
      <w:r w:rsidR="003C1D54">
        <w:rPr>
          <w:rFonts w:cs="Calibri"/>
          <w:sz w:val="24"/>
          <w:szCs w:val="24"/>
          <w:lang w:bidi="pl-PL"/>
        </w:rPr>
        <w:t>gospodarkę obiegu zamkniętego</w:t>
      </w:r>
      <w:r w:rsidR="003C1D54" w:rsidRPr="00DE2CBE">
        <w:rPr>
          <w:rFonts w:cs="Calibri"/>
          <w:sz w:val="24"/>
          <w:szCs w:val="24"/>
          <w:lang w:bidi="pl-PL"/>
        </w:rPr>
        <w:t>.</w:t>
      </w:r>
      <w:r w:rsidR="003C1D54" w:rsidRPr="0073083B">
        <w:rPr>
          <w:rFonts w:cs="Calibri"/>
          <w:sz w:val="24"/>
          <w:szCs w:val="24"/>
          <w:lang w:bidi="pl-PL"/>
        </w:rPr>
        <w:t xml:space="preserve"> </w:t>
      </w:r>
      <w:r w:rsidR="003C1D54">
        <w:rPr>
          <w:rFonts w:cs="Calibri"/>
          <w:sz w:val="24"/>
          <w:szCs w:val="24"/>
          <w:lang w:bidi="pl-PL"/>
        </w:rPr>
        <w:t xml:space="preserve">W polu uzasadnienie należy wskazać przykłady planowanych do zastosowania rozwiązań proekologicznych. </w:t>
      </w:r>
    </w:p>
    <w:p w14:paraId="21DA11E4"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zasady </w:t>
      </w:r>
      <w:r w:rsidRPr="0073083B">
        <w:rPr>
          <w:rFonts w:cs="Calibri"/>
          <w:sz w:val="24"/>
          <w:szCs w:val="24"/>
          <w:lang w:bidi="pl-PL"/>
        </w:rPr>
        <w:t xml:space="preserve">są zgodne z zasadą DNSH. Ze względu na ich charakter przyjmuje się, że nie mają negatywnego wpływu na środowisko. </w:t>
      </w:r>
    </w:p>
    <w:p w14:paraId="45ED1C63" w14:textId="77777777" w:rsidR="003C1D54" w:rsidRPr="0073083B" w:rsidRDefault="003C1D54" w:rsidP="0073083B">
      <w:pPr>
        <w:spacing w:before="40" w:after="0" w:line="276" w:lineRule="auto"/>
        <w:rPr>
          <w:rFonts w:cs="Calibri"/>
          <w:sz w:val="24"/>
          <w:szCs w:val="24"/>
          <w:lang w:bidi="pl-PL"/>
        </w:rPr>
      </w:pPr>
      <w:r w:rsidRPr="000936D1">
        <w:rPr>
          <w:rFonts w:cs="Calibri"/>
          <w:sz w:val="24"/>
          <w:szCs w:val="24"/>
          <w:lang w:bidi="pl-PL"/>
        </w:rPr>
        <w:t>N</w:t>
      </w:r>
      <w:r w:rsidRPr="009C036C">
        <w:rPr>
          <w:rFonts w:cs="Calibri"/>
          <w:sz w:val="24"/>
          <w:szCs w:val="24"/>
          <w:lang w:bidi="pl-PL"/>
        </w:rPr>
        <w:t xml:space="preserve">ależy opisać projekt pod kątem zgodności z zasadą „nie czyń poważanych szkód” (DNSH),     w tym należy zadeklarować  </w:t>
      </w:r>
      <w:r w:rsidRPr="009C036C">
        <w:rPr>
          <w:sz w:val="24"/>
          <w:szCs w:val="24"/>
        </w:rPr>
        <w:t xml:space="preserve">stosowanie w projekcie ww. zasady. </w:t>
      </w:r>
    </w:p>
    <w:p w14:paraId="3466E386" w14:textId="77777777" w:rsidR="003C1D54" w:rsidRDefault="003C1D54" w:rsidP="003C1D54">
      <w:pPr>
        <w:spacing w:before="40" w:after="0" w:line="276" w:lineRule="auto"/>
        <w:rPr>
          <w:rFonts w:cs="Calibri"/>
          <w:sz w:val="24"/>
          <w:szCs w:val="24"/>
        </w:rPr>
      </w:pPr>
      <w:r>
        <w:rPr>
          <w:rFonts w:cs="Calibri"/>
          <w:sz w:val="24"/>
          <w:szCs w:val="24"/>
          <w:lang w:bidi="pl-PL"/>
        </w:rPr>
        <w:t>Zasada</w:t>
      </w:r>
      <w:r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w:t>
      </w:r>
      <w:proofErr w:type="spellStart"/>
      <w:r>
        <w:rPr>
          <w:rFonts w:cs="Calibri"/>
          <w:sz w:val="24"/>
          <w:szCs w:val="24"/>
          <w:lang w:bidi="pl-PL"/>
        </w:rPr>
        <w:t>financingiem</w:t>
      </w:r>
      <w:proofErr w:type="spellEnd"/>
      <w:r>
        <w:rPr>
          <w:rFonts w:cs="Calibri"/>
          <w:sz w:val="24"/>
          <w:szCs w:val="24"/>
          <w:lang w:bidi="pl-PL"/>
        </w:rPr>
        <w:t>.</w:t>
      </w:r>
      <w:r>
        <w:rPr>
          <w:rFonts w:cs="Calibri"/>
          <w:sz w:val="24"/>
          <w:szCs w:val="24"/>
        </w:rPr>
        <w:t xml:space="preserve"> </w:t>
      </w:r>
    </w:p>
    <w:p w14:paraId="6A33522F" w14:textId="77777777" w:rsidR="003C1D54" w:rsidRPr="00C01A09" w:rsidRDefault="003C1D54" w:rsidP="003C1D54">
      <w:pPr>
        <w:spacing w:before="40" w:after="0" w:line="276" w:lineRule="auto"/>
        <w:rPr>
          <w:rFonts w:cs="Calibri"/>
          <w:sz w:val="10"/>
          <w:szCs w:val="10"/>
        </w:rPr>
      </w:pPr>
    </w:p>
    <w:p w14:paraId="4DE4D25B" w14:textId="77777777" w:rsidR="003F68F1" w:rsidRPr="0073083B" w:rsidRDefault="003F68F1" w:rsidP="00DE2CBE">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5E66BB82" w14:textId="77777777" w:rsidR="002878A9" w:rsidRPr="0073083B" w:rsidRDefault="002878A9" w:rsidP="0073083B">
      <w:pPr>
        <w:spacing w:before="120" w:after="120" w:line="276" w:lineRule="auto"/>
        <w:rPr>
          <w:rFonts w:cs="Calibri"/>
          <w:sz w:val="24"/>
          <w:szCs w:val="24"/>
        </w:rPr>
      </w:pPr>
    </w:p>
    <w:p w14:paraId="26344AE3" w14:textId="77777777" w:rsidR="003F68F1" w:rsidRPr="0073083B" w:rsidRDefault="000310EE" w:rsidP="0073083B">
      <w:pPr>
        <w:pStyle w:val="Nagwek2"/>
        <w:numPr>
          <w:ilvl w:val="0"/>
          <w:numId w:val="0"/>
        </w:numPr>
        <w:rPr>
          <w:rFonts w:cs="Calibri"/>
          <w:szCs w:val="24"/>
        </w:rPr>
      </w:pPr>
      <w:bookmarkStart w:id="110" w:name="_Toc503858641"/>
      <w:bookmarkStart w:id="111" w:name="_Toc54688609"/>
      <w:bookmarkStart w:id="112" w:name="_Toc169012228"/>
      <w:r w:rsidRPr="0073083B">
        <w:rPr>
          <w:rFonts w:cs="Calibri"/>
          <w:szCs w:val="24"/>
        </w:rPr>
        <w:t>9</w:t>
      </w:r>
      <w:r w:rsidR="003F68F1" w:rsidRPr="0073083B">
        <w:rPr>
          <w:rFonts w:cs="Calibri"/>
          <w:szCs w:val="24"/>
        </w:rPr>
        <w:t>.2 Równość szans i niedyskryminacja</w:t>
      </w:r>
      <w:bookmarkEnd w:id="109"/>
      <w:bookmarkEnd w:id="110"/>
      <w:bookmarkEnd w:id="111"/>
      <w:bookmarkEnd w:id="112"/>
    </w:p>
    <w:p w14:paraId="3F29A614" w14:textId="77777777" w:rsidR="003C1D54" w:rsidRDefault="003C1D54" w:rsidP="003C1D54">
      <w:pPr>
        <w:spacing w:before="40" w:after="0" w:line="276" w:lineRule="auto"/>
        <w:rPr>
          <w:rFonts w:cs="Calibri"/>
          <w:iCs/>
          <w:sz w:val="24"/>
          <w:szCs w:val="24"/>
        </w:rPr>
      </w:pPr>
      <w:bookmarkStart w:id="113" w:name="_Toc472681337"/>
      <w:bookmarkStart w:id="114" w:name="_Toc416769232"/>
      <w:bookmarkEnd w:id="113"/>
      <w:r w:rsidRPr="0073083B">
        <w:rPr>
          <w:rFonts w:cs="Calibri"/>
          <w:sz w:val="24"/>
          <w:szCs w:val="24"/>
        </w:rPr>
        <w:t xml:space="preserve">Należy wskazać </w:t>
      </w:r>
      <w:r>
        <w:rPr>
          <w:rFonts w:cs="Calibri"/>
          <w:sz w:val="24"/>
          <w:szCs w:val="24"/>
        </w:rPr>
        <w:t xml:space="preserve">czy wniosek </w:t>
      </w:r>
      <w:r w:rsidRPr="0073083B">
        <w:rPr>
          <w:rFonts w:cs="Calibri"/>
          <w:sz w:val="24"/>
          <w:szCs w:val="24"/>
        </w:rPr>
        <w:t>ma p</w:t>
      </w:r>
      <w:r w:rsidRPr="0073083B">
        <w:rPr>
          <w:rFonts w:cs="Calibri"/>
          <w:iCs/>
          <w:sz w:val="24"/>
          <w:szCs w:val="24"/>
        </w:rPr>
        <w:t xml:space="preserve">ozytywny wpływ na zasadę równości szans </w:t>
      </w:r>
      <w:r>
        <w:rPr>
          <w:rFonts w:cs="Calibri"/>
          <w:iCs/>
          <w:sz w:val="24"/>
          <w:szCs w:val="24"/>
        </w:rPr>
        <w:t xml:space="preserve">                                        </w:t>
      </w:r>
      <w:r w:rsidRPr="0073083B">
        <w:rPr>
          <w:rFonts w:cs="Calibri"/>
          <w:iCs/>
          <w:sz w:val="24"/>
          <w:szCs w:val="24"/>
        </w:rPr>
        <w:t>i</w:t>
      </w:r>
      <w:r>
        <w:rPr>
          <w:rFonts w:cs="Calibri"/>
          <w:iCs/>
          <w:sz w:val="24"/>
          <w:szCs w:val="24"/>
        </w:rPr>
        <w:t xml:space="preserve"> </w:t>
      </w:r>
      <w:r w:rsidRPr="0073083B">
        <w:rPr>
          <w:rFonts w:cs="Calibri"/>
          <w:iCs/>
          <w:sz w:val="24"/>
          <w:szCs w:val="24"/>
        </w:rPr>
        <w:t xml:space="preserve">niedyskryminacji, w tym dostępności dla osób z niepełnoprawnościami. </w:t>
      </w:r>
    </w:p>
    <w:p w14:paraId="3BD52F46"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3C1D54">
        <w:rPr>
          <w:rFonts w:cs="Calibri"/>
          <w:sz w:val="24"/>
          <w:szCs w:val="24"/>
        </w:rPr>
        <w:t>j</w:t>
      </w:r>
      <w:r w:rsidRPr="00DE2CBE">
        <w:rPr>
          <w:rFonts w:cs="Calibri"/>
          <w:sz w:val="24"/>
          <w:szCs w:val="24"/>
        </w:rPr>
        <w:t>kolwiek dyskryminacji ze względu na przesłanki określone w art. 9 Rozporządzenia ogólnego, w tym zapewnienie dostępności do oferowanego w projekcie wsparcia</w:t>
      </w:r>
      <w:r w:rsidR="003C1D54">
        <w:rPr>
          <w:rFonts w:cs="Calibri"/>
          <w:sz w:val="24"/>
          <w:szCs w:val="24"/>
        </w:rPr>
        <w:t xml:space="preserve"> i rekrutacji</w:t>
      </w:r>
      <w:r w:rsidRPr="00DE2CBE">
        <w:rPr>
          <w:rFonts w:cs="Calibri"/>
          <w:sz w:val="24"/>
          <w:szCs w:val="24"/>
        </w:rPr>
        <w:t xml:space="preserve"> dla wszystkich jego uczestników/uczestniczek oraz zapewnienie dostępności wszystkich produktów projektu (w tym także usług), które nie zostały uznane za neutralne </w:t>
      </w:r>
      <w:r w:rsidR="003C1D54">
        <w:rPr>
          <w:rFonts w:cs="Calibri"/>
          <w:sz w:val="24"/>
          <w:szCs w:val="24"/>
        </w:rPr>
        <w:t>oraz zapewnienie dostępnych form komunikacji z biurem projektu i informacji o projekcie</w:t>
      </w:r>
      <w:r w:rsidR="003C1D54" w:rsidRPr="00DE2CBE">
        <w:rPr>
          <w:rFonts w:cs="Calibri"/>
          <w:sz w:val="24"/>
          <w:szCs w:val="24"/>
        </w:rPr>
        <w:t xml:space="preserve"> </w:t>
      </w:r>
      <w:r w:rsidRPr="00DE2CBE">
        <w:rPr>
          <w:rFonts w:cs="Calibri"/>
          <w:sz w:val="24"/>
          <w:szCs w:val="24"/>
        </w:rPr>
        <w:t>dla wszystkich ich użytkowników/użytkowniczek, zgodnie ze standardami dostępności, stanowiącymi załącznik do „Wytycznych dotyczących realizacji zasad równościowych w ramach funduszy unijnych na lata 2021-2027”.</w:t>
      </w:r>
    </w:p>
    <w:p w14:paraId="7C835A61"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562F4628"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6EA33D60" w14:textId="77777777" w:rsidR="00633A4C"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07768BB5" w14:textId="77777777" w:rsidR="00633A4C"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69DA4DBB" w14:textId="77777777" w:rsidR="005C5327"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76E4FADD" w14:textId="77777777" w:rsidR="000A1894" w:rsidRPr="0073083B" w:rsidRDefault="000A1894" w:rsidP="0073083B">
      <w:pPr>
        <w:spacing w:before="40" w:after="0" w:line="276" w:lineRule="auto"/>
        <w:rPr>
          <w:rFonts w:cs="Calibri"/>
          <w:iCs/>
          <w:sz w:val="24"/>
          <w:szCs w:val="24"/>
        </w:rPr>
      </w:pPr>
    </w:p>
    <w:p w14:paraId="4978DAC2"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3C1D54">
        <w:rPr>
          <w:rFonts w:cs="Calibri"/>
          <w:sz w:val="24"/>
          <w:szCs w:val="24"/>
        </w:rPr>
        <w:t>zakresie odnoszącym się do sposobu</w:t>
      </w:r>
      <w:r>
        <w:rPr>
          <w:rFonts w:cs="Calibri"/>
          <w:sz w:val="24"/>
          <w:szCs w:val="24"/>
        </w:rPr>
        <w:t xml:space="preserve"> jego realizacji, zakresu </w:t>
      </w:r>
      <w:r w:rsidR="003C1D54">
        <w:rPr>
          <w:rFonts w:cs="Calibri"/>
          <w:sz w:val="24"/>
          <w:szCs w:val="24"/>
        </w:rPr>
        <w:t xml:space="preserve">projektu </w:t>
      </w:r>
      <w:r>
        <w:rPr>
          <w:rFonts w:cs="Calibri"/>
          <w:sz w:val="24"/>
          <w:szCs w:val="24"/>
        </w:rPr>
        <w:t>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3C6D22A9" w14:textId="77777777" w:rsidR="003D126D" w:rsidRPr="00DE2CBE" w:rsidRDefault="003D126D" w:rsidP="00CB1520">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3C1D54">
        <w:rPr>
          <w:rFonts w:cs="Calibri"/>
          <w:sz w:val="24"/>
          <w:szCs w:val="24"/>
        </w:rPr>
        <w:t xml:space="preserve">w zakresie odnoszącym się do sposobu </w:t>
      </w:r>
      <w:r>
        <w:rPr>
          <w:rFonts w:cs="Calibri"/>
          <w:sz w:val="24"/>
          <w:szCs w:val="24"/>
        </w:rPr>
        <w:t>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41D79399" w14:textId="77777777" w:rsidR="003D126D" w:rsidRDefault="003D126D" w:rsidP="003D126D">
      <w:pPr>
        <w:spacing w:line="276" w:lineRule="auto"/>
        <w:rPr>
          <w:rFonts w:cs="Calibri"/>
          <w:b/>
          <w:sz w:val="24"/>
          <w:szCs w:val="24"/>
        </w:rPr>
      </w:pPr>
      <w:r w:rsidRPr="0073083B">
        <w:rPr>
          <w:rFonts w:cs="Calibri"/>
          <w:b/>
          <w:sz w:val="24"/>
          <w:szCs w:val="24"/>
        </w:rPr>
        <w:t xml:space="preserve">Uwaga! </w:t>
      </w:r>
    </w:p>
    <w:p w14:paraId="06462522"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4C0B46F1" w14:textId="77777777"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opisać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67AD713A" w14:textId="77777777" w:rsidR="003F68F1" w:rsidRPr="0073083B" w:rsidRDefault="003F68F1" w:rsidP="0073083B">
      <w:pPr>
        <w:spacing w:before="120" w:after="12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03DDAA92"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69E5571D" w14:textId="77777777" w:rsidR="00F971AF" w:rsidRPr="0073083B" w:rsidRDefault="00F971AF" w:rsidP="0073083B">
      <w:pPr>
        <w:spacing w:before="120" w:after="120" w:line="276" w:lineRule="auto"/>
        <w:rPr>
          <w:rFonts w:cs="Calibri"/>
          <w:sz w:val="24"/>
          <w:szCs w:val="24"/>
        </w:rPr>
      </w:pPr>
    </w:p>
    <w:p w14:paraId="1E4BD698" w14:textId="77777777" w:rsidR="003F68F1" w:rsidRPr="0073083B" w:rsidRDefault="000310EE" w:rsidP="0073083B">
      <w:pPr>
        <w:pStyle w:val="Nagwek2"/>
        <w:numPr>
          <w:ilvl w:val="0"/>
          <w:numId w:val="0"/>
        </w:numPr>
        <w:ind w:left="360" w:hanging="360"/>
        <w:rPr>
          <w:rFonts w:cs="Calibri"/>
          <w:szCs w:val="24"/>
        </w:rPr>
      </w:pPr>
      <w:bookmarkStart w:id="115" w:name="_Toc503858642"/>
      <w:bookmarkStart w:id="116" w:name="_Toc54688610"/>
      <w:bookmarkStart w:id="117" w:name="_Toc169012229"/>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4"/>
      <w:bookmarkEnd w:id="115"/>
      <w:bookmarkEnd w:id="116"/>
      <w:bookmarkEnd w:id="117"/>
    </w:p>
    <w:p w14:paraId="5E743DA3" w14:textId="77777777" w:rsidR="000A1894" w:rsidRPr="0073083B" w:rsidRDefault="003F68F1" w:rsidP="0073083B">
      <w:pPr>
        <w:spacing w:before="120" w:after="120" w:line="276" w:lineRule="auto"/>
        <w:rPr>
          <w:rFonts w:eastAsia="Times New Roman" w:cs="Calibri"/>
          <w:sz w:val="24"/>
          <w:szCs w:val="24"/>
        </w:rPr>
      </w:pPr>
      <w:bookmarkStart w:id="118"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2C6D8DCD"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01E5C76B" w14:textId="77777777" w:rsidR="00CA45CD" w:rsidRPr="00DE2CBE" w:rsidRDefault="000A1894" w:rsidP="00336DF7">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67201475" w14:textId="77777777" w:rsidR="000A1894" w:rsidRDefault="000A1894" w:rsidP="00336DF7">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54BDBC60" w14:textId="77777777" w:rsidR="000A1894" w:rsidRDefault="005C5327" w:rsidP="0073083B">
      <w:pPr>
        <w:spacing w:before="120" w:after="12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3C1D54">
        <w:rPr>
          <w:rFonts w:eastAsia="Times New Roman" w:cs="Calibri"/>
          <w:sz w:val="24"/>
          <w:szCs w:val="24"/>
        </w:rPr>
        <w:t>kryteriów</w:t>
      </w:r>
      <w:r w:rsidR="000A1894" w:rsidRPr="0073083B">
        <w:rPr>
          <w:rFonts w:eastAsia="Times New Roman" w:cs="Calibri"/>
          <w:sz w:val="24"/>
          <w:szCs w:val="24"/>
        </w:rPr>
        <w:t xml:space="preserve"> i</w:t>
      </w:r>
      <w:r w:rsidR="003C1D54">
        <w:rPr>
          <w:rFonts w:eastAsia="Times New Roman" w:cs="Calibri"/>
          <w:sz w:val="24"/>
          <w:szCs w:val="24"/>
        </w:rPr>
        <w:t> </w:t>
      </w:r>
      <w:r w:rsidR="000A1894" w:rsidRPr="0073083B">
        <w:rPr>
          <w:rFonts w:eastAsia="Times New Roman" w:cs="Calibri"/>
          <w:sz w:val="24"/>
          <w:szCs w:val="24"/>
        </w:rPr>
        <w:t>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0DF080A0" w14:textId="77777777" w:rsidR="00330804" w:rsidRDefault="00330804" w:rsidP="00DE2CBE">
      <w:pPr>
        <w:spacing w:after="0" w:line="276" w:lineRule="auto"/>
        <w:rPr>
          <w:rFonts w:cs="Arial"/>
          <w:b/>
          <w:sz w:val="24"/>
          <w:szCs w:val="24"/>
        </w:rPr>
      </w:pPr>
    </w:p>
    <w:p w14:paraId="5E83341E"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6A73535D" w14:textId="77777777" w:rsidR="00A63A15" w:rsidRDefault="003E1E91" w:rsidP="00505C1C">
      <w:pPr>
        <w:suppressAutoHyphens/>
        <w:autoSpaceDE w:val="0"/>
        <w:spacing w:beforeLines="120" w:before="288" w:afterLines="120" w:after="288" w:line="276" w:lineRule="auto"/>
        <w:rPr>
          <w:rFonts w:cs="Arial"/>
          <w:b/>
          <w:sz w:val="24"/>
          <w:szCs w:val="24"/>
        </w:rPr>
      </w:pPr>
      <w:r w:rsidRPr="00961A9F">
        <w:rPr>
          <w:rFonts w:cs="Arial"/>
          <w:b/>
          <w:sz w:val="24"/>
          <w:szCs w:val="24"/>
        </w:rPr>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65520946"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3C1D54">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41AEB087" w14:textId="77777777" w:rsidR="000565D7" w:rsidRDefault="000565D7" w:rsidP="00E120EB">
      <w:pPr>
        <w:pStyle w:val="Bezodstpw"/>
        <w:spacing w:line="276" w:lineRule="auto"/>
        <w:rPr>
          <w:sz w:val="24"/>
        </w:rPr>
      </w:pPr>
    </w:p>
    <w:p w14:paraId="65B7016F" w14:textId="77777777" w:rsidR="000565D7" w:rsidRDefault="000565D7" w:rsidP="00E120EB">
      <w:pPr>
        <w:pStyle w:val="Bezodstpw"/>
        <w:spacing w:line="276" w:lineRule="auto"/>
        <w:rPr>
          <w:sz w:val="24"/>
        </w:rPr>
      </w:pPr>
    </w:p>
    <w:p w14:paraId="38BEE9B9" w14:textId="77777777" w:rsidR="00E120EB" w:rsidRPr="00E120EB" w:rsidRDefault="00E120EB" w:rsidP="00E120EB">
      <w:pPr>
        <w:pStyle w:val="Bezodstpw"/>
        <w:spacing w:line="276" w:lineRule="auto"/>
        <w:rPr>
          <w:sz w:val="10"/>
          <w:szCs w:val="10"/>
        </w:rPr>
      </w:pPr>
    </w:p>
    <w:p w14:paraId="0F19355A" w14:textId="77777777" w:rsidR="00132DC5" w:rsidRDefault="00132DC5" w:rsidP="003517DE">
      <w:pPr>
        <w:pStyle w:val="Bezodstpw"/>
        <w:rPr>
          <w:sz w:val="24"/>
          <w:szCs w:val="24"/>
        </w:rPr>
      </w:pPr>
      <w:r w:rsidRPr="003517DE">
        <w:rPr>
          <w:sz w:val="24"/>
          <w:szCs w:val="24"/>
        </w:rPr>
        <w:t>Poszczególne kryteria standardu minimum:</w:t>
      </w:r>
    </w:p>
    <w:p w14:paraId="55207AB0" w14:textId="77777777" w:rsidR="000565D7" w:rsidRPr="00CB1520" w:rsidRDefault="000565D7" w:rsidP="003517DE">
      <w:pPr>
        <w:pStyle w:val="Bezodstpw"/>
        <w:rPr>
          <w:sz w:val="12"/>
          <w:szCs w:val="12"/>
        </w:rPr>
      </w:pPr>
    </w:p>
    <w:p w14:paraId="5A0F863B"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209D6C8A"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52599B36"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52A43F7B"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02243BDC" w14:textId="77777777" w:rsidR="00132DC5"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w:t>
      </w:r>
      <w:r w:rsidR="003C1D54">
        <w:rPr>
          <w:rFonts w:eastAsia="Times New Roman" w:cs="Arial"/>
          <w:sz w:val="24"/>
          <w:szCs w:val="24"/>
          <w:lang w:eastAsia="pl-PL"/>
        </w:rPr>
        <w:t>e w</w:t>
      </w:r>
      <w:r w:rsidRPr="00132DC5">
        <w:rPr>
          <w:rFonts w:eastAsia="Times New Roman" w:cs="Arial"/>
          <w:sz w:val="24"/>
          <w:szCs w:val="24"/>
          <w:lang w:eastAsia="pl-PL"/>
        </w:rPr>
        <w:t>niosk</w:t>
      </w:r>
      <w:r w:rsidR="003C1D54">
        <w:rPr>
          <w:rFonts w:eastAsia="Times New Roman" w:cs="Arial"/>
          <w:sz w:val="24"/>
          <w:szCs w:val="24"/>
          <w:lang w:eastAsia="pl-PL"/>
        </w:rPr>
        <w:t>u</w:t>
      </w:r>
      <w:r w:rsidRPr="00132DC5">
        <w:rPr>
          <w:rFonts w:eastAsia="Times New Roman" w:cs="Arial"/>
          <w:sz w:val="24"/>
          <w:szCs w:val="24"/>
          <w:lang w:eastAsia="pl-PL"/>
        </w:rPr>
        <w:t xml:space="preserve">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wskaz</w:t>
      </w:r>
      <w:r w:rsidR="003C1D54">
        <w:rPr>
          <w:rFonts w:eastAsia="Times New Roman" w:cs="Arial"/>
          <w:sz w:val="24"/>
          <w:szCs w:val="24"/>
          <w:lang w:eastAsia="ar-SA"/>
        </w:rPr>
        <w:t>ano</w:t>
      </w:r>
      <w:r w:rsidRPr="00132DC5">
        <w:rPr>
          <w:rFonts w:eastAsia="Times New Roman" w:cs="Arial"/>
          <w:sz w:val="24"/>
          <w:szCs w:val="24"/>
          <w:lang w:eastAsia="ar-SA"/>
        </w:rPr>
        <w:t xml:space="preserve"> jakie działania zostaną podjęte w celu zapewnienia równościowego zarządzania projektem</w:t>
      </w:r>
      <w:r w:rsidRPr="00DE2CBE">
        <w:rPr>
          <w:rFonts w:eastAsia="Times New Roman" w:cs="Arial"/>
          <w:sz w:val="24"/>
          <w:szCs w:val="24"/>
          <w:lang w:eastAsia="ar-SA"/>
        </w:rPr>
        <w:t>.</w:t>
      </w:r>
    </w:p>
    <w:p w14:paraId="43192929"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374CD341"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132DC5">
        <w:rPr>
          <w:rFonts w:eastAsia="Times New Roman" w:cs="Arial"/>
          <w:sz w:val="24"/>
          <w:szCs w:val="24"/>
          <w:lang w:eastAsia="ar-SA"/>
        </w:rPr>
        <w:t>Maksymalna liczba punktów możliwych do zdoby</w:t>
      </w:r>
      <w:r>
        <w:rPr>
          <w:rFonts w:eastAsia="Times New Roman" w:cs="Arial"/>
          <w:sz w:val="24"/>
          <w:szCs w:val="24"/>
          <w:lang w:eastAsia="ar-SA"/>
        </w:rPr>
        <w:t xml:space="preserve">cia za spełnienie kryterium nr 1, </w:t>
      </w:r>
      <w:r w:rsidR="003C1D54">
        <w:rPr>
          <w:rFonts w:eastAsia="Times New Roman" w:cs="Arial"/>
          <w:sz w:val="24"/>
          <w:szCs w:val="24"/>
          <w:lang w:eastAsia="ar-SA"/>
        </w:rPr>
        <w:t>4</w:t>
      </w:r>
      <w:r>
        <w:rPr>
          <w:rFonts w:eastAsia="Times New Roman" w:cs="Arial"/>
          <w:sz w:val="24"/>
          <w:szCs w:val="24"/>
          <w:lang w:eastAsia="ar-SA"/>
        </w:rPr>
        <w:t xml:space="preserve"> i </w:t>
      </w:r>
      <w:r w:rsidR="003C1D54">
        <w:rPr>
          <w:rFonts w:eastAsia="Times New Roman" w:cs="Arial"/>
          <w:sz w:val="24"/>
          <w:szCs w:val="24"/>
          <w:lang w:eastAsia="ar-SA"/>
        </w:rPr>
        <w:t>5</w:t>
      </w:r>
      <w:r w:rsidRPr="00132DC5">
        <w:rPr>
          <w:rFonts w:eastAsia="Times New Roman" w:cs="Arial"/>
          <w:sz w:val="24"/>
          <w:szCs w:val="24"/>
          <w:lang w:eastAsia="ar-SA"/>
        </w:rPr>
        <w:t xml:space="preserve"> – 1</w:t>
      </w:r>
      <w:r>
        <w:rPr>
          <w:rFonts w:eastAsia="Times New Roman" w:cs="Arial"/>
          <w:sz w:val="24"/>
          <w:szCs w:val="24"/>
          <w:lang w:eastAsia="ar-SA"/>
        </w:rPr>
        <w:t xml:space="preserve"> pkt, natomiast kryterium nr 2 i 3 – 2 pkt.</w:t>
      </w:r>
      <w:r w:rsidR="00310DB0">
        <w:rPr>
          <w:rFonts w:eastAsia="Times New Roman" w:cs="Arial"/>
          <w:sz w:val="24"/>
          <w:szCs w:val="24"/>
          <w:lang w:eastAsia="ar-SA"/>
        </w:rPr>
        <w:t xml:space="preserve"> K</w:t>
      </w:r>
      <w:r w:rsidR="00310DB0" w:rsidRPr="007A054E">
        <w:rPr>
          <w:rFonts w:eastAsia="Times New Roman" w:cs="Arial"/>
          <w:sz w:val="24"/>
          <w:szCs w:val="24"/>
          <w:lang w:eastAsia="ar-SA"/>
        </w:rPr>
        <w:t>ryteri</w:t>
      </w:r>
      <w:r w:rsidR="00310DB0">
        <w:rPr>
          <w:rFonts w:eastAsia="Times New Roman" w:cs="Arial"/>
          <w:sz w:val="24"/>
          <w:szCs w:val="24"/>
          <w:lang w:eastAsia="ar-SA"/>
        </w:rPr>
        <w:t>a nr 2 i 3</w:t>
      </w:r>
      <w:r w:rsidR="00310DB0" w:rsidRPr="007A054E">
        <w:rPr>
          <w:rFonts w:eastAsia="Times New Roman" w:cs="Arial"/>
          <w:sz w:val="24"/>
          <w:szCs w:val="24"/>
          <w:lang w:eastAsia="ar-SA"/>
        </w:rPr>
        <w:t xml:space="preserve"> są alternatywne</w:t>
      </w:r>
      <w:r w:rsidR="00310DB0">
        <w:rPr>
          <w:rFonts w:eastAsia="Times New Roman" w:cs="Arial"/>
          <w:sz w:val="24"/>
          <w:szCs w:val="24"/>
          <w:lang w:eastAsia="ar-SA"/>
        </w:rPr>
        <w:t>.</w:t>
      </w:r>
    </w:p>
    <w:p w14:paraId="1951286D"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59889FD5" w14:textId="77777777" w:rsidR="003517DE" w:rsidRPr="003517DE" w:rsidRDefault="00A63A15" w:rsidP="00336DF7">
      <w:pPr>
        <w:pStyle w:val="Bezodstpw"/>
        <w:numPr>
          <w:ilvl w:val="0"/>
          <w:numId w:val="29"/>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69689E18" w14:textId="77777777" w:rsidR="00A63A15" w:rsidRPr="003517DE" w:rsidRDefault="00A63A15" w:rsidP="00336DF7">
      <w:pPr>
        <w:pStyle w:val="Bezodstpw"/>
        <w:numPr>
          <w:ilvl w:val="0"/>
          <w:numId w:val="29"/>
        </w:numPr>
        <w:spacing w:line="276" w:lineRule="auto"/>
        <w:ind w:left="284" w:hanging="284"/>
        <w:rPr>
          <w:sz w:val="24"/>
          <w:lang w:eastAsia="ar-SA"/>
        </w:rPr>
      </w:pPr>
      <w:r w:rsidRPr="003517DE">
        <w:rPr>
          <w:sz w:val="24"/>
          <w:lang w:eastAsia="ar-SA"/>
        </w:rPr>
        <w:t>zamkniętej rekrutacji</w:t>
      </w:r>
    </w:p>
    <w:p w14:paraId="6D85F840"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791A0EB"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38D71FFA" w14:textId="77777777" w:rsidR="00034E09" w:rsidRPr="00082B29" w:rsidRDefault="00934611">
      <w:pPr>
        <w:spacing w:before="120" w:after="120" w:line="276" w:lineRule="auto"/>
        <w:rPr>
          <w:sz w:val="24"/>
          <w:szCs w:val="24"/>
        </w:rPr>
      </w:pPr>
      <w:r w:rsidRPr="00C82C3B">
        <w:rPr>
          <w:sz w:val="24"/>
          <w:szCs w:val="24"/>
        </w:rPr>
        <w:t>Należy określić wpływ działań zaplanowanych w ramach projektu na zapewnienie równości szans kobiet i mężczyzn.</w:t>
      </w:r>
      <w:r>
        <w:rPr>
          <w:sz w:val="24"/>
          <w:szCs w:val="24"/>
        </w:rPr>
        <w:t xml:space="preserve"> N</w:t>
      </w:r>
      <w:r w:rsidR="00034E09" w:rsidRPr="00DE2CBE">
        <w:rPr>
          <w:sz w:val="24"/>
          <w:szCs w:val="24"/>
        </w:rPr>
        <w:t>atomiast nawet w przypadku projektów, które należą do wyjątków (neutralne) ze względu na profil działalności beneficjenta (ograniczenia statutowe) i/lub zamkniętą rekrutację zaleca się również planowanie działań zmierzających do przestrzegania zasady równości szans kobiet i mężczyzn.</w:t>
      </w:r>
    </w:p>
    <w:p w14:paraId="2FF29409"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0825EB6C" w14:textId="77777777" w:rsidR="00A90834" w:rsidRDefault="00A90834" w:rsidP="00A90834">
      <w:pPr>
        <w:spacing w:before="120" w:after="120" w:line="276" w:lineRule="auto"/>
        <w:rPr>
          <w:rFonts w:cs="Calibri"/>
          <w:sz w:val="24"/>
          <w:szCs w:val="24"/>
        </w:rPr>
      </w:pPr>
      <w:bookmarkStart w:id="119" w:name="_Toc475359849"/>
      <w:bookmarkStart w:id="120" w:name="_Toc477355045"/>
      <w:bookmarkStart w:id="121" w:name="_Toc475359850"/>
      <w:bookmarkStart w:id="122" w:name="_Toc477355046"/>
      <w:bookmarkStart w:id="123" w:name="_Toc475359851"/>
      <w:bookmarkStart w:id="124" w:name="_Toc477355047"/>
      <w:bookmarkStart w:id="125" w:name="_Toc475359852"/>
      <w:bookmarkStart w:id="126" w:name="_Toc477355048"/>
      <w:bookmarkStart w:id="127" w:name="_Toc475359853"/>
      <w:bookmarkStart w:id="128" w:name="_Toc477355049"/>
      <w:bookmarkStart w:id="129" w:name="_Toc471373813"/>
      <w:bookmarkStart w:id="130" w:name="_Toc503858650"/>
      <w:bookmarkStart w:id="131" w:name="_Toc54688618"/>
      <w:bookmarkEnd w:id="118"/>
      <w:bookmarkEnd w:id="119"/>
      <w:bookmarkEnd w:id="120"/>
      <w:bookmarkEnd w:id="121"/>
      <w:bookmarkEnd w:id="122"/>
      <w:bookmarkEnd w:id="123"/>
      <w:bookmarkEnd w:id="124"/>
      <w:bookmarkEnd w:id="125"/>
      <w:bookmarkEnd w:id="126"/>
      <w:bookmarkEnd w:id="127"/>
      <w:bookmarkEnd w:id="128"/>
      <w:r>
        <w:rPr>
          <w:rFonts w:cs="Calibri"/>
          <w:sz w:val="24"/>
          <w:szCs w:val="24"/>
        </w:rPr>
        <w:t>W polu „Wpływ” wykazywany jest wpływ projektu na zasadę równości kobiet i mężczyzn. W tym polu należy z rozwijalnej listy wybrać „pozytywny”.</w:t>
      </w:r>
    </w:p>
    <w:p w14:paraId="218C0F85" w14:textId="62AE216B" w:rsidR="0032579F" w:rsidRPr="002364E5" w:rsidRDefault="00880172" w:rsidP="00CB1520">
      <w:pPr>
        <w:spacing w:before="120" w:after="120"/>
        <w:rPr>
          <w:rFonts w:eastAsia="Times New Roman"/>
          <w:b/>
          <w:sz w:val="24"/>
          <w:szCs w:val="24"/>
        </w:rPr>
      </w:pPr>
      <w:r w:rsidRPr="00082B29">
        <w:rPr>
          <w:rFonts w:eastAsia="Times New Roman"/>
          <w:b/>
          <w:sz w:val="24"/>
          <w:szCs w:val="24"/>
        </w:rPr>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153C12FF" w14:textId="77777777" w:rsidR="006C0A76" w:rsidRPr="0073083B" w:rsidRDefault="003F68F1" w:rsidP="0073083B">
      <w:pPr>
        <w:pStyle w:val="Nagwek1"/>
        <w:spacing w:line="276" w:lineRule="auto"/>
        <w:rPr>
          <w:rFonts w:ascii="Calibri" w:hAnsi="Calibri" w:cs="Calibri"/>
          <w:b/>
          <w:color w:val="auto"/>
          <w:szCs w:val="24"/>
        </w:rPr>
      </w:pPr>
      <w:bookmarkStart w:id="132" w:name="_Toc169012230"/>
      <w:r w:rsidRPr="0073083B">
        <w:rPr>
          <w:rFonts w:ascii="Calibri" w:hAnsi="Calibri" w:cs="Calibri"/>
          <w:b/>
          <w:color w:val="auto"/>
          <w:szCs w:val="24"/>
        </w:rPr>
        <w:t xml:space="preserve">Sekcja </w:t>
      </w:r>
      <w:r w:rsidR="004619F3" w:rsidRPr="0073083B">
        <w:rPr>
          <w:rFonts w:ascii="Calibri" w:hAnsi="Calibri" w:cs="Calibri"/>
          <w:b/>
          <w:color w:val="auto"/>
          <w:szCs w:val="24"/>
        </w:rPr>
        <w:t>10</w:t>
      </w:r>
      <w:bookmarkStart w:id="133" w:name="_Toc471373814"/>
      <w:bookmarkEnd w:id="129"/>
      <w:bookmarkEnd w:id="130"/>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4" w:name="_Toc503858651"/>
      <w:r w:rsidR="000B6A49" w:rsidRPr="0073083B">
        <w:rPr>
          <w:rFonts w:ascii="Calibri" w:hAnsi="Calibri" w:cs="Calibri"/>
          <w:b/>
          <w:color w:val="auto"/>
          <w:szCs w:val="24"/>
        </w:rPr>
        <w:t>Kryteria wyboru projektów</w:t>
      </w:r>
      <w:bookmarkEnd w:id="132"/>
    </w:p>
    <w:p w14:paraId="3CB18486" w14:textId="77777777" w:rsidR="006C0A76" w:rsidRPr="0073083B" w:rsidRDefault="006C0A76" w:rsidP="0073083B">
      <w:pPr>
        <w:spacing w:line="276" w:lineRule="auto"/>
        <w:rPr>
          <w:rFonts w:cs="Calibri"/>
        </w:rPr>
      </w:pPr>
    </w:p>
    <w:p w14:paraId="0135D1E4" w14:textId="77777777" w:rsidR="003F68F1" w:rsidRPr="0073083B" w:rsidRDefault="006C0A76" w:rsidP="0073083B">
      <w:pPr>
        <w:pStyle w:val="Nagwek2"/>
        <w:numPr>
          <w:ilvl w:val="0"/>
          <w:numId w:val="0"/>
        </w:numPr>
        <w:rPr>
          <w:rFonts w:cs="Calibri"/>
          <w:szCs w:val="24"/>
        </w:rPr>
      </w:pPr>
      <w:bookmarkStart w:id="135" w:name="_Toc169012231"/>
      <w:r w:rsidRPr="0073083B">
        <w:rPr>
          <w:rFonts w:cs="Calibri"/>
          <w:szCs w:val="24"/>
        </w:rPr>
        <w:t xml:space="preserve">10.1 </w:t>
      </w:r>
      <w:bookmarkEnd w:id="131"/>
      <w:bookmarkEnd w:id="133"/>
      <w:bookmarkEnd w:id="134"/>
      <w:r w:rsidR="000B6A49" w:rsidRPr="0073083B">
        <w:rPr>
          <w:rFonts w:cs="Calibri"/>
          <w:szCs w:val="24"/>
        </w:rPr>
        <w:t>Lista kryteriów wyboru</w:t>
      </w:r>
      <w:r w:rsidR="00423A5B">
        <w:rPr>
          <w:rStyle w:val="Odwoanieprzypisudolnego"/>
          <w:rFonts w:cs="Calibri"/>
          <w:szCs w:val="24"/>
        </w:rPr>
        <w:footnoteReference w:id="8"/>
      </w:r>
      <w:bookmarkEnd w:id="135"/>
    </w:p>
    <w:p w14:paraId="08C1B6B4" w14:textId="45A1F199" w:rsidR="0003220C" w:rsidRDefault="00D71351" w:rsidP="0073083B">
      <w:pPr>
        <w:spacing w:before="120" w:after="120" w:line="276" w:lineRule="auto"/>
        <w:rPr>
          <w:rFonts w:cs="Calibri"/>
          <w:sz w:val="24"/>
          <w:szCs w:val="24"/>
        </w:rPr>
      </w:pPr>
      <w:r>
        <w:rPr>
          <w:rFonts w:cs="Calibri"/>
          <w:noProof/>
          <w:color w:val="FF0000"/>
          <w:sz w:val="24"/>
          <w:szCs w:val="24"/>
          <w:lang w:eastAsia="pl-PL"/>
        </w:rPr>
        <w:drawing>
          <wp:anchor distT="0" distB="0" distL="114300" distR="114300" simplePos="0" relativeHeight="251657216" behindDoc="0" locked="0" layoutInCell="1" allowOverlap="1" wp14:anchorId="3967FF87" wp14:editId="28A46420">
            <wp:simplePos x="0" y="0"/>
            <wp:positionH relativeFrom="column">
              <wp:posOffset>1127125</wp:posOffset>
            </wp:positionH>
            <wp:positionV relativeFrom="paragraph">
              <wp:posOffset>1028065</wp:posOffset>
            </wp:positionV>
            <wp:extent cx="228600" cy="238125"/>
            <wp:effectExtent l="0" t="0" r="0" b="0"/>
            <wp:wrapNone/>
            <wp:docPr id="1464867030"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0C" w:rsidRPr="0073083B">
        <w:rPr>
          <w:rFonts w:cs="Calibri"/>
          <w:sz w:val="24"/>
          <w:szCs w:val="24"/>
        </w:rPr>
        <w:t>W punkcie 10.1 Lista kryteriów wyboru</w:t>
      </w:r>
      <w:r w:rsidR="0003220C" w:rsidRPr="0073083B">
        <w:rPr>
          <w:rFonts w:cs="Calibri"/>
          <w:i/>
          <w:sz w:val="24"/>
          <w:szCs w:val="24"/>
        </w:rPr>
        <w:t xml:space="preserve"> </w:t>
      </w:r>
      <w:r w:rsidR="0003220C" w:rsidRPr="0073083B">
        <w:rPr>
          <w:rFonts w:cs="Calibri"/>
          <w:sz w:val="24"/>
          <w:szCs w:val="24"/>
        </w:rPr>
        <w:t>należy w odniesieniu do każdego z wymienionych kryteriów wskazać dokładne miejsce w</w:t>
      </w:r>
      <w:r w:rsidR="005F3515">
        <w:rPr>
          <w:rFonts w:cs="Calibri"/>
          <w:sz w:val="24"/>
          <w:szCs w:val="24"/>
        </w:rPr>
        <w:t xml:space="preserve">e </w:t>
      </w:r>
      <w:r w:rsidR="0003220C" w:rsidRPr="0073083B">
        <w:rPr>
          <w:rFonts w:cs="Calibri"/>
          <w:sz w:val="24"/>
          <w:szCs w:val="24"/>
        </w:rPr>
        <w:t>wniosku o dofinansowanie projektu, w</w:t>
      </w:r>
      <w:r w:rsidR="00181885">
        <w:rPr>
          <w:rFonts w:cs="Calibri"/>
          <w:sz w:val="24"/>
          <w:szCs w:val="24"/>
        </w:rPr>
        <w:t> </w:t>
      </w:r>
      <w:r w:rsidR="0003220C"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0003220C" w:rsidRPr="0073083B">
        <w:rPr>
          <w:rFonts w:cs="Calibri"/>
          <w:i/>
          <w:sz w:val="24"/>
          <w:szCs w:val="24"/>
        </w:rPr>
        <w:t xml:space="preserve"> </w:t>
      </w:r>
      <w:r w:rsidR="0003220C" w:rsidRPr="0073083B">
        <w:rPr>
          <w:rFonts w:cs="Calibri"/>
          <w:sz w:val="24"/>
          <w:szCs w:val="24"/>
        </w:rPr>
        <w:t xml:space="preserve">Kryteria wstawiane są w generatorze automatycznie, zgodnie z dokumentacją danego 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4C2429">
        <w:rPr>
          <w:rFonts w:cs="Calibri"/>
          <w:sz w:val="24"/>
          <w:szCs w:val="24"/>
        </w:rPr>
        <w:t>.</w:t>
      </w:r>
    </w:p>
    <w:p w14:paraId="0A8AC494" w14:textId="77777777" w:rsidR="008956A8" w:rsidRPr="0073083B" w:rsidRDefault="008956A8" w:rsidP="0073083B">
      <w:pPr>
        <w:spacing w:before="120" w:after="120" w:line="276" w:lineRule="auto"/>
        <w:rPr>
          <w:rFonts w:cs="Calibri"/>
          <w:sz w:val="24"/>
          <w:szCs w:val="24"/>
        </w:rPr>
      </w:pPr>
    </w:p>
    <w:p w14:paraId="08A40EB0" w14:textId="77777777" w:rsidR="008956A8" w:rsidRDefault="008956A8" w:rsidP="008956A8">
      <w:pPr>
        <w:pStyle w:val="Nagwek2"/>
        <w:numPr>
          <w:ilvl w:val="0"/>
          <w:numId w:val="0"/>
        </w:numPr>
        <w:rPr>
          <w:rFonts w:eastAsia="Times New Roman"/>
        </w:rPr>
      </w:pPr>
      <w:bookmarkStart w:id="136" w:name="_Toc148095639"/>
      <w:bookmarkStart w:id="137" w:name="_Toc150328450"/>
      <w:bookmarkStart w:id="138" w:name="_Toc169012232"/>
      <w:r>
        <w:rPr>
          <w:rFonts w:eastAsia="Times New Roman"/>
        </w:rPr>
        <w:t>10.2 Lista załączników</w:t>
      </w:r>
      <w:bookmarkEnd w:id="136"/>
      <w:bookmarkEnd w:id="137"/>
      <w:bookmarkEnd w:id="138"/>
    </w:p>
    <w:p w14:paraId="18D43884" w14:textId="77777777" w:rsidR="008956A8" w:rsidRPr="00581281" w:rsidRDefault="008956A8" w:rsidP="008956A8">
      <w:pPr>
        <w:spacing w:line="276" w:lineRule="auto"/>
        <w:rPr>
          <w:sz w:val="24"/>
          <w:szCs w:val="24"/>
        </w:rPr>
      </w:pPr>
      <w:r>
        <w:rPr>
          <w:sz w:val="24"/>
          <w:szCs w:val="24"/>
        </w:rPr>
        <w:t xml:space="preserve">Niniejsza lista służy weryfikacji zamieszczenia niezbędnych dla rozpatrzenia wniosku </w:t>
      </w:r>
      <w:r>
        <w:rPr>
          <w:sz w:val="24"/>
          <w:szCs w:val="24"/>
        </w:rPr>
        <w:br/>
        <w:t xml:space="preserve">o dofinansowanie projektu załączników. Na wybranej liście dla każdego załącznika należy wybrać opcję TAK / Nie dotyczy. Jedną z powyższych opcji wybieramy w następujących sytuacjach: </w:t>
      </w:r>
    </w:p>
    <w:p w14:paraId="2088CF1F" w14:textId="77777777" w:rsidR="008956A8" w:rsidRDefault="008956A8" w:rsidP="00336DF7">
      <w:pPr>
        <w:numPr>
          <w:ilvl w:val="0"/>
          <w:numId w:val="32"/>
        </w:numPr>
        <w:spacing w:line="252" w:lineRule="auto"/>
        <w:rPr>
          <w:rFonts w:eastAsia="Times New Roman"/>
          <w:b/>
          <w:bCs/>
          <w:sz w:val="24"/>
          <w:szCs w:val="24"/>
        </w:rPr>
      </w:pPr>
      <w:r>
        <w:rPr>
          <w:rFonts w:eastAsia="Times New Roman"/>
          <w:sz w:val="24"/>
          <w:szCs w:val="24"/>
        </w:rPr>
        <w:t xml:space="preserve">TAK – gdy wnioskodawca składa załącznik wraz z wnioskiem o dofinansowanie projektu, </w:t>
      </w:r>
    </w:p>
    <w:p w14:paraId="3B7EAC12" w14:textId="77777777" w:rsidR="008956A8" w:rsidRDefault="008956A8" w:rsidP="00336DF7">
      <w:pPr>
        <w:numPr>
          <w:ilvl w:val="0"/>
          <w:numId w:val="32"/>
        </w:numPr>
        <w:spacing w:line="252" w:lineRule="auto"/>
        <w:rPr>
          <w:rFonts w:eastAsia="Times New Roman"/>
          <w:b/>
          <w:bCs/>
          <w:sz w:val="24"/>
          <w:szCs w:val="24"/>
        </w:rPr>
      </w:pPr>
      <w:r>
        <w:rPr>
          <w:rFonts w:eastAsia="Times New Roman"/>
          <w:sz w:val="24"/>
          <w:szCs w:val="24"/>
        </w:rPr>
        <w:t>Nie dotyczy – gdy załącznik nie ma związku z charakterystyką danego projektu.</w:t>
      </w:r>
    </w:p>
    <w:p w14:paraId="059BFB88" w14:textId="77777777" w:rsidR="008956A8" w:rsidRPr="00397A6B" w:rsidRDefault="008956A8" w:rsidP="008956A8">
      <w:pPr>
        <w:rPr>
          <w:b/>
          <w:bCs/>
          <w:sz w:val="24"/>
          <w:szCs w:val="24"/>
        </w:rPr>
      </w:pPr>
      <w:r>
        <w:rPr>
          <w:sz w:val="24"/>
          <w:szCs w:val="24"/>
        </w:rPr>
        <w:t>Szczegółowe informacje nt. koniecznych załączników zamieszczone zostały w Regulaminie wyboru projektów.</w:t>
      </w:r>
    </w:p>
    <w:p w14:paraId="34B85DDA" w14:textId="77777777" w:rsidR="008956A8" w:rsidRDefault="008956A8" w:rsidP="00DB03F6">
      <w:pPr>
        <w:rPr>
          <w:lang w:val="x-none" w:eastAsia="x-none"/>
        </w:rPr>
      </w:pPr>
    </w:p>
    <w:p w14:paraId="1FF53DC7" w14:textId="77777777" w:rsidR="008956A8" w:rsidRPr="00DB03F6" w:rsidRDefault="008956A8" w:rsidP="00DB03F6">
      <w:pPr>
        <w:rPr>
          <w:lang w:val="x-none" w:eastAsia="x-none"/>
        </w:rPr>
      </w:pPr>
    </w:p>
    <w:p w14:paraId="1E4FBD02" w14:textId="77777777" w:rsidR="004619F3" w:rsidRPr="0073083B" w:rsidRDefault="004619F3" w:rsidP="0073083B">
      <w:pPr>
        <w:pStyle w:val="Nagwek1"/>
        <w:spacing w:line="276" w:lineRule="auto"/>
        <w:rPr>
          <w:rStyle w:val="Nagwek1Znak"/>
          <w:rFonts w:ascii="Calibri" w:hAnsi="Calibri" w:cs="Calibri"/>
          <w:b/>
          <w:color w:val="auto"/>
        </w:rPr>
      </w:pPr>
      <w:bookmarkStart w:id="139" w:name="_Toc169012233"/>
      <w:r w:rsidRPr="0073083B">
        <w:rPr>
          <w:rFonts w:ascii="Calibri" w:hAnsi="Calibri" w:cs="Calibri"/>
          <w:b/>
          <w:color w:val="auto"/>
        </w:rPr>
        <w:t xml:space="preserve">Sekcja 11. </w:t>
      </w:r>
      <w:r w:rsidRPr="0073083B">
        <w:rPr>
          <w:rStyle w:val="Nagwek1Znak"/>
          <w:rFonts w:ascii="Calibri" w:hAnsi="Calibri" w:cs="Calibri"/>
          <w:b/>
          <w:color w:val="auto"/>
        </w:rPr>
        <w:t>Promocja projektu</w:t>
      </w:r>
      <w:bookmarkEnd w:id="139"/>
    </w:p>
    <w:p w14:paraId="7412B4AA" w14:textId="77777777" w:rsidR="00DF5007" w:rsidRDefault="00DF5007" w:rsidP="00DF5007">
      <w:pPr>
        <w:spacing w:line="276" w:lineRule="auto"/>
        <w:rPr>
          <w:rFonts w:cs="Calibri"/>
          <w:b/>
          <w:sz w:val="24"/>
          <w:szCs w:val="24"/>
        </w:rPr>
      </w:pPr>
    </w:p>
    <w:p w14:paraId="0CA9CDC7" w14:textId="77777777" w:rsidR="00DF5007" w:rsidRDefault="00DF5007" w:rsidP="00DF5007">
      <w:pPr>
        <w:spacing w:line="276" w:lineRule="auto"/>
        <w:rPr>
          <w:rFonts w:cs="Calibri"/>
          <w:b/>
          <w:sz w:val="24"/>
          <w:szCs w:val="24"/>
        </w:rPr>
      </w:pPr>
      <w:r>
        <w:rPr>
          <w:rFonts w:cs="Calibri"/>
          <w:b/>
          <w:sz w:val="24"/>
          <w:szCs w:val="24"/>
        </w:rPr>
        <w:t>Ważne</w:t>
      </w:r>
    </w:p>
    <w:p w14:paraId="6948140C" w14:textId="77777777" w:rsidR="001E7DF0" w:rsidRDefault="00DF5007" w:rsidP="00DF5007">
      <w:pPr>
        <w:spacing w:after="0" w:line="276" w:lineRule="auto"/>
        <w:rPr>
          <w:rFonts w:cs="Calibri"/>
          <w:bCs/>
          <w:i/>
          <w:iCs/>
          <w:sz w:val="24"/>
          <w:szCs w:val="24"/>
        </w:rPr>
      </w:pPr>
      <w:r>
        <w:rPr>
          <w:rFonts w:cs="Calibri"/>
          <w:sz w:val="24"/>
          <w:szCs w:val="24"/>
        </w:rPr>
        <w:t>Zasady dot. informacji i promocji projektu znajdują się w „</w:t>
      </w:r>
      <w:r w:rsidRPr="00C01A09">
        <w:rPr>
          <w:rFonts w:cs="Calibri"/>
          <w:bCs/>
          <w:iCs/>
          <w:sz w:val="24"/>
          <w:szCs w:val="24"/>
        </w:rPr>
        <w:t>Podręczniku wnioskodawcy i beneficjenta Funduszy Europejskich</w:t>
      </w:r>
      <w:r w:rsidRPr="00DF5007">
        <w:rPr>
          <w:rFonts w:cs="Calibri"/>
          <w:bCs/>
          <w:sz w:val="24"/>
          <w:szCs w:val="24"/>
        </w:rPr>
        <w:t xml:space="preserve"> </w:t>
      </w:r>
      <w:r w:rsidRPr="00C01A09">
        <w:rPr>
          <w:rFonts w:cs="Calibri"/>
          <w:bCs/>
          <w:iCs/>
          <w:sz w:val="24"/>
          <w:szCs w:val="24"/>
        </w:rPr>
        <w:t>na lata 2021-2027 w zakresie informacji i promocji</w:t>
      </w:r>
      <w:r>
        <w:rPr>
          <w:rFonts w:cs="Calibri"/>
          <w:bCs/>
          <w:iCs/>
          <w:sz w:val="24"/>
          <w:szCs w:val="24"/>
        </w:rPr>
        <w:t>”</w:t>
      </w:r>
      <w:r w:rsidRPr="00C01A09">
        <w:rPr>
          <w:rFonts w:cs="Calibri"/>
          <w:bCs/>
          <w:iCs/>
          <w:sz w:val="24"/>
          <w:szCs w:val="24"/>
        </w:rPr>
        <w:t>.</w:t>
      </w:r>
    </w:p>
    <w:p w14:paraId="0D35F883" w14:textId="77777777" w:rsidR="00DF5007" w:rsidRDefault="00DF5007" w:rsidP="00DF5007">
      <w:pPr>
        <w:spacing w:after="0" w:line="276" w:lineRule="auto"/>
        <w:rPr>
          <w:rFonts w:cs="Calibri"/>
          <w:b/>
          <w:sz w:val="24"/>
          <w:szCs w:val="24"/>
        </w:rPr>
      </w:pPr>
    </w:p>
    <w:p w14:paraId="6A8B7F7F" w14:textId="059CFAAB" w:rsidR="00A27F55" w:rsidRPr="00A27F55" w:rsidRDefault="00D71351" w:rsidP="00DB03F6">
      <w:pPr>
        <w:spacing w:after="0" w:line="276" w:lineRule="auto"/>
        <w:contextualSpacing/>
        <w:outlineLvl w:val="1"/>
        <w:rPr>
          <w:rFonts w:cs="Calibri"/>
          <w:noProof/>
          <w:sz w:val="24"/>
          <w:szCs w:val="24"/>
          <w:lang w:eastAsia="pl-PL"/>
        </w:rPr>
      </w:pPr>
      <w:bookmarkStart w:id="140" w:name="_Toc125116731"/>
      <w:bookmarkStart w:id="141" w:name="_Toc169012234"/>
      <w:r>
        <w:rPr>
          <w:noProof/>
          <w:lang w:eastAsia="pl-PL"/>
        </w:rPr>
        <w:drawing>
          <wp:anchor distT="0" distB="0" distL="114300" distR="114300" simplePos="0" relativeHeight="251662336" behindDoc="0" locked="0" layoutInCell="1" allowOverlap="1" wp14:anchorId="65C2A3CD" wp14:editId="292EDB3A">
            <wp:simplePos x="0" y="0"/>
            <wp:positionH relativeFrom="column">
              <wp:posOffset>5029835</wp:posOffset>
            </wp:positionH>
            <wp:positionV relativeFrom="paragraph">
              <wp:posOffset>156210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eastAsia="Times New Roman" w:cs="Calibri"/>
          <w:b/>
          <w:noProof/>
          <w:sz w:val="24"/>
          <w:szCs w:val="24"/>
          <w:lang w:eastAsia="pl-PL"/>
        </w:rPr>
        <w:t xml:space="preserve">11.1 </w:t>
      </w:r>
      <w:r w:rsidR="00A27F55" w:rsidRPr="00A27F55">
        <w:rPr>
          <w:rFonts w:cs="Calibri"/>
          <w:b/>
          <w:noProof/>
          <w:sz w:val="24"/>
          <w:szCs w:val="24"/>
          <w:lang w:eastAsia="pl-PL"/>
        </w:rPr>
        <w:t>Informacje podstawowe</w:t>
      </w:r>
      <w:bookmarkStart w:id="142" w:name="_Hlk130977228"/>
      <w:bookmarkEnd w:id="140"/>
      <w:r w:rsidR="006A474C">
        <w:rPr>
          <w:rStyle w:val="Odwoanieprzypisudolnego"/>
          <w:rFonts w:cs="Calibri"/>
          <w:szCs w:val="24"/>
        </w:rPr>
        <w:footnoteReference w:id="9"/>
      </w:r>
      <w:bookmarkEnd w:id="142"/>
      <w:bookmarkEnd w:id="141"/>
    </w:p>
    <w:p w14:paraId="04A7170A" w14:textId="77777777" w:rsidR="00A27F55" w:rsidRPr="00A27F55" w:rsidRDefault="00A27F55" w:rsidP="00A27F55">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3473B6D0" w14:textId="1716E437" w:rsidR="008956A8" w:rsidRDefault="00A27F55" w:rsidP="00A27F55">
      <w:pPr>
        <w:spacing w:after="0" w:line="276" w:lineRule="auto"/>
        <w:rPr>
          <w:rFonts w:cs="Calibri"/>
          <w:sz w:val="24"/>
          <w:szCs w:val="24"/>
        </w:rPr>
      </w:pPr>
      <w:r w:rsidRPr="00A27F55">
        <w:rPr>
          <w:rFonts w:cs="Calibri"/>
          <w:sz w:val="24"/>
          <w:szCs w:val="24"/>
        </w:rPr>
        <w:t xml:space="preserve">W polu </w:t>
      </w:r>
      <w:r w:rsidRPr="00A27F55">
        <w:rPr>
          <w:rFonts w:cs="Calibri"/>
          <w:i/>
          <w:sz w:val="24"/>
          <w:szCs w:val="24"/>
        </w:rPr>
        <w:t>Opis</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społeczeństwa o dofinansowaniu projektu przez Unię Europejską, wynikających z zapisów rozporządzenia ogólnego (w szczególności art. 50).</w:t>
      </w:r>
    </w:p>
    <w:p w14:paraId="695AB4BA" w14:textId="77777777" w:rsidR="00463068" w:rsidRPr="00A27F55" w:rsidRDefault="00463068" w:rsidP="00A27F55">
      <w:pPr>
        <w:spacing w:after="0" w:line="276" w:lineRule="auto"/>
        <w:rPr>
          <w:rFonts w:cs="Calibri"/>
          <w:sz w:val="24"/>
          <w:szCs w:val="24"/>
        </w:rPr>
      </w:pPr>
    </w:p>
    <w:p w14:paraId="57D424E7" w14:textId="77777777" w:rsidR="00A27F55" w:rsidRPr="00A27F55" w:rsidRDefault="00A27F55" w:rsidP="00DB03F6">
      <w:pPr>
        <w:spacing w:after="0" w:line="276" w:lineRule="auto"/>
        <w:contextualSpacing/>
        <w:outlineLvl w:val="1"/>
        <w:rPr>
          <w:rFonts w:cs="Calibri"/>
          <w:noProof/>
          <w:sz w:val="24"/>
          <w:szCs w:val="24"/>
          <w:lang w:eastAsia="pl-PL"/>
        </w:rPr>
      </w:pPr>
      <w:bookmarkStart w:id="143" w:name="_Toc125116732"/>
      <w:bookmarkStart w:id="144" w:name="_Toc169012235"/>
      <w:r w:rsidRPr="00A27F55">
        <w:rPr>
          <w:rFonts w:cs="Calibri"/>
          <w:b/>
          <w:noProof/>
          <w:sz w:val="24"/>
          <w:szCs w:val="24"/>
          <w:lang w:eastAsia="pl-PL"/>
        </w:rPr>
        <w:t>11.2 Osoby odpowiedzialne za promocję projektu</w:t>
      </w:r>
      <w:bookmarkEnd w:id="143"/>
      <w:bookmarkEnd w:id="144"/>
    </w:p>
    <w:p w14:paraId="009889E3" w14:textId="327CFB2A" w:rsidR="00A27F55" w:rsidRDefault="00D71351" w:rsidP="00A27F55">
      <w:pPr>
        <w:spacing w:after="0" w:line="276" w:lineRule="auto"/>
        <w:rPr>
          <w:rFonts w:cs="Calibri"/>
          <w:sz w:val="24"/>
          <w:szCs w:val="24"/>
        </w:rPr>
      </w:pPr>
      <w:r>
        <w:rPr>
          <w:noProof/>
          <w:lang w:eastAsia="pl-PL"/>
        </w:rPr>
        <w:drawing>
          <wp:anchor distT="0" distB="0" distL="114300" distR="114300" simplePos="0" relativeHeight="251663360" behindDoc="0" locked="0" layoutInCell="1" allowOverlap="1" wp14:anchorId="7712CD6E" wp14:editId="504998EF">
            <wp:simplePos x="0" y="0"/>
            <wp:positionH relativeFrom="column">
              <wp:posOffset>2301240</wp:posOffset>
            </wp:positionH>
            <wp:positionV relativeFrom="paragraph">
              <wp:posOffset>593090</wp:posOffset>
            </wp:positionV>
            <wp:extent cx="219075" cy="211455"/>
            <wp:effectExtent l="0" t="0" r="0" b="0"/>
            <wp:wrapNone/>
            <wp:docPr id="1837235315"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0" locked="0" layoutInCell="1" allowOverlap="1" wp14:anchorId="275FECA0" wp14:editId="3DD9D126">
            <wp:simplePos x="0" y="0"/>
            <wp:positionH relativeFrom="column">
              <wp:posOffset>1980565</wp:posOffset>
            </wp:positionH>
            <wp:positionV relativeFrom="paragraph">
              <wp:posOffset>1251585</wp:posOffset>
            </wp:positionV>
            <wp:extent cx="219710" cy="207010"/>
            <wp:effectExtent l="0" t="0" r="0" b="0"/>
            <wp:wrapNone/>
            <wp:docPr id="1041879771"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463068">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r w:rsidR="00A27F55" w:rsidRPr="00A27F55">
        <w:rPr>
          <w:rFonts w:cs="Calibri"/>
          <w:sz w:val="24"/>
          <w:szCs w:val="24"/>
        </w:rPr>
        <w:t>.</w:t>
      </w:r>
    </w:p>
    <w:p w14:paraId="76EE8661" w14:textId="77777777" w:rsidR="008D2426" w:rsidRPr="00A27F55" w:rsidRDefault="008D2426" w:rsidP="00A27F55">
      <w:pPr>
        <w:spacing w:after="0" w:line="276" w:lineRule="auto"/>
        <w:rPr>
          <w:rFonts w:cs="Calibri"/>
          <w:sz w:val="24"/>
          <w:szCs w:val="24"/>
        </w:rPr>
      </w:pPr>
    </w:p>
    <w:p w14:paraId="37A62AEE" w14:textId="77777777" w:rsidR="00A27F55" w:rsidRPr="001620E4" w:rsidRDefault="00A27F55" w:rsidP="001620E4">
      <w:pPr>
        <w:pStyle w:val="Nagwek2"/>
        <w:numPr>
          <w:ilvl w:val="0"/>
          <w:numId w:val="0"/>
        </w:numPr>
        <w:rPr>
          <w:sz w:val="24"/>
        </w:rPr>
      </w:pPr>
      <w:bookmarkStart w:id="145" w:name="_Toc125116733"/>
      <w:bookmarkStart w:id="146" w:name="_Toc169012236"/>
      <w:r w:rsidRPr="001620E4">
        <w:rPr>
          <w:sz w:val="24"/>
        </w:rPr>
        <w:t>11.3 Projekt w internecie</w:t>
      </w:r>
      <w:bookmarkEnd w:id="145"/>
      <w:bookmarkEnd w:id="146"/>
    </w:p>
    <w:p w14:paraId="7CC9BCDB" w14:textId="113A1904" w:rsidR="00A27F55" w:rsidRPr="00A27F55" w:rsidRDefault="00EA7CD7" w:rsidP="00A27F55">
      <w:pPr>
        <w:spacing w:after="0" w:line="276" w:lineRule="auto"/>
        <w:rPr>
          <w:rFonts w:cs="Calibri"/>
          <w:sz w:val="24"/>
          <w:szCs w:val="24"/>
        </w:rPr>
      </w:pPr>
      <w:r>
        <w:rPr>
          <w:noProof/>
          <w:lang w:eastAsia="pl-PL"/>
        </w:rPr>
        <w:drawing>
          <wp:anchor distT="0" distB="0" distL="114300" distR="114300" simplePos="0" relativeHeight="251665408" behindDoc="0" locked="0" layoutInCell="1" allowOverlap="1" wp14:anchorId="26056CC0" wp14:editId="7E67CE73">
            <wp:simplePos x="0" y="0"/>
            <wp:positionH relativeFrom="column">
              <wp:posOffset>2668270</wp:posOffset>
            </wp:positionH>
            <wp:positionV relativeFrom="paragraph">
              <wp:posOffset>389890</wp:posOffset>
            </wp:positionV>
            <wp:extent cx="219075" cy="211455"/>
            <wp:effectExtent l="0" t="0" r="0" b="0"/>
            <wp:wrapNone/>
            <wp:docPr id="158203196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W niniejszym punkcie wnioskodawca powinien wskazać swoją stronę internetową lub konto/stronę w mediach społecznościowych gdzie zamieści opis realizowanego projektu.</w:t>
      </w:r>
    </w:p>
    <w:p w14:paraId="625F19F0" w14:textId="7805CA98" w:rsidR="00A27F55" w:rsidRPr="00A27F55" w:rsidRDefault="00A27F55" w:rsidP="00A27F55">
      <w:pPr>
        <w:spacing w:after="0" w:line="276" w:lineRule="auto"/>
        <w:rPr>
          <w:rFonts w:cs="Calibri"/>
          <w:b/>
          <w:sz w:val="24"/>
          <w:szCs w:val="24"/>
        </w:rPr>
      </w:pPr>
      <w:r w:rsidRPr="00A27F55">
        <w:rPr>
          <w:rFonts w:cs="Calibri"/>
          <w:sz w:val="24"/>
          <w:szCs w:val="24"/>
        </w:rPr>
        <w:t xml:space="preserve">Dane można wpisać po kliknięciu przycisku       </w:t>
      </w:r>
      <w:r w:rsidR="00463068">
        <w:rPr>
          <w:rFonts w:cs="Calibri"/>
          <w:sz w:val="24"/>
          <w:szCs w:val="24"/>
        </w:rPr>
        <w:t xml:space="preserve"> </w:t>
      </w:r>
      <w:r w:rsidRPr="00A27F55">
        <w:rPr>
          <w:rFonts w:cs="Calibri"/>
          <w:b/>
          <w:sz w:val="24"/>
          <w:szCs w:val="24"/>
        </w:rPr>
        <w:t xml:space="preserve">. </w:t>
      </w:r>
      <w:r w:rsidRPr="00A27F55">
        <w:rPr>
          <w:rFonts w:cs="Calibri"/>
          <w:sz w:val="24"/>
          <w:szCs w:val="24"/>
        </w:rPr>
        <w:t>Lista adresów stron internetowych lub kont/stron w mediach społecznościowych musi zawierać co najmniej 1 pozycję.</w:t>
      </w:r>
    </w:p>
    <w:p w14:paraId="7572FA1B" w14:textId="77777777" w:rsidR="001E7DF0" w:rsidRDefault="001E7DF0" w:rsidP="001E7DF0">
      <w:pPr>
        <w:spacing w:after="0" w:line="276" w:lineRule="auto"/>
        <w:rPr>
          <w:rFonts w:cs="Calibri"/>
          <w:b/>
          <w:sz w:val="24"/>
          <w:szCs w:val="24"/>
        </w:rPr>
      </w:pPr>
    </w:p>
    <w:p w14:paraId="56F1C98E" w14:textId="77777777" w:rsidR="001E7DF0" w:rsidRPr="00A27F55" w:rsidRDefault="001E7DF0" w:rsidP="001E7DF0">
      <w:pPr>
        <w:spacing w:after="0" w:line="276" w:lineRule="auto"/>
        <w:rPr>
          <w:rFonts w:cs="Calibri"/>
          <w:b/>
          <w:sz w:val="24"/>
          <w:szCs w:val="24"/>
        </w:rPr>
      </w:pPr>
      <w:r w:rsidRPr="00A27F55">
        <w:rPr>
          <w:rFonts w:cs="Calibri"/>
          <w:b/>
          <w:sz w:val="24"/>
          <w:szCs w:val="24"/>
        </w:rPr>
        <w:t>Ważne</w:t>
      </w:r>
    </w:p>
    <w:p w14:paraId="14CE2E38" w14:textId="77777777" w:rsidR="00A27F55" w:rsidRPr="00A27F55" w:rsidRDefault="001E7DF0" w:rsidP="001E7DF0">
      <w:pPr>
        <w:spacing w:after="0" w:line="276" w:lineRule="auto"/>
        <w:rPr>
          <w:rFonts w:cs="Calibri"/>
          <w:b/>
          <w:sz w:val="24"/>
          <w:szCs w:val="24"/>
        </w:rPr>
      </w:pPr>
      <w:r w:rsidRPr="00A27F55">
        <w:rPr>
          <w:rFonts w:cs="Calibr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A27F55">
        <w:rPr>
          <w:rFonts w:cs="Calibri"/>
          <w:bCs/>
          <w:i/>
          <w:iCs/>
          <w:sz w:val="24"/>
          <w:szCs w:val="24"/>
        </w:rPr>
        <w:t>Podręczniku wnioskodawcy i beneficjenta Funduszy Europejskich</w:t>
      </w:r>
      <w:r w:rsidRPr="00A27F55">
        <w:rPr>
          <w:rFonts w:cs="Calibri"/>
          <w:bCs/>
          <w:sz w:val="24"/>
          <w:szCs w:val="24"/>
        </w:rPr>
        <w:t xml:space="preserve"> </w:t>
      </w:r>
      <w:r w:rsidRPr="00A27F55">
        <w:rPr>
          <w:rFonts w:cs="Calibri"/>
          <w:bCs/>
          <w:i/>
          <w:iCs/>
          <w:sz w:val="24"/>
          <w:szCs w:val="24"/>
        </w:rPr>
        <w:t>na lata 2021-2027 w zakresie informacji i promocji.</w:t>
      </w:r>
    </w:p>
    <w:p w14:paraId="44CFE7D2" w14:textId="77777777" w:rsidR="00A27F55" w:rsidRPr="00A27F55" w:rsidRDefault="00A27F55" w:rsidP="00A27F55">
      <w:pPr>
        <w:spacing w:after="0" w:line="276" w:lineRule="auto"/>
        <w:rPr>
          <w:rFonts w:cs="Calibri"/>
          <w:color w:val="FF0000"/>
          <w:sz w:val="24"/>
          <w:szCs w:val="24"/>
        </w:rPr>
      </w:pPr>
    </w:p>
    <w:p w14:paraId="76FD3615" w14:textId="77777777" w:rsidR="00A27F55" w:rsidRPr="00A27F55" w:rsidRDefault="00A27F55" w:rsidP="00DB03F6">
      <w:pPr>
        <w:spacing w:after="0" w:line="276" w:lineRule="auto"/>
        <w:contextualSpacing/>
        <w:outlineLvl w:val="1"/>
        <w:rPr>
          <w:rFonts w:cs="Calibri"/>
          <w:noProof/>
          <w:sz w:val="24"/>
          <w:szCs w:val="24"/>
          <w:lang w:eastAsia="pl-PL"/>
        </w:rPr>
      </w:pPr>
      <w:bookmarkStart w:id="147" w:name="_Toc125116734"/>
      <w:bookmarkStart w:id="148" w:name="_Toc169012237"/>
      <w:r w:rsidRPr="00A27F55">
        <w:rPr>
          <w:rFonts w:cs="Calibri"/>
          <w:b/>
          <w:noProof/>
          <w:sz w:val="24"/>
          <w:szCs w:val="24"/>
          <w:lang w:eastAsia="pl-PL"/>
        </w:rPr>
        <w:t>11.4 Plan działań promocyjnych</w:t>
      </w:r>
      <w:bookmarkEnd w:id="147"/>
      <w:bookmarkEnd w:id="148"/>
    </w:p>
    <w:p w14:paraId="6B10B8D0" w14:textId="6FFA04D6"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D71351" w:rsidRPr="00A27F55">
        <w:rPr>
          <w:rFonts w:cs="Calibri"/>
          <w:b/>
          <w:noProof/>
          <w:sz w:val="24"/>
          <w:szCs w:val="24"/>
          <w:lang w:eastAsia="pl-PL"/>
        </w:rPr>
        <w:drawing>
          <wp:inline distT="0" distB="0" distL="0" distR="0" wp14:anchorId="6B00E96A" wp14:editId="0E4B0B37">
            <wp:extent cx="257175" cy="24765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7B8F070F"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390EC243" w14:textId="38EEE95D" w:rsidR="00A27F55" w:rsidRP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D71351" w:rsidRPr="00A27F55">
        <w:rPr>
          <w:rFonts w:cs="Calibri"/>
          <w:b/>
          <w:noProof/>
          <w:sz w:val="24"/>
          <w:szCs w:val="24"/>
          <w:lang w:eastAsia="pl-PL"/>
        </w:rPr>
        <w:drawing>
          <wp:inline distT="0" distB="0" distL="0" distR="0" wp14:anchorId="1D078684" wp14:editId="56132E95">
            <wp:extent cx="257175" cy="24765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063F48E7" w14:textId="77777777" w:rsidR="00A27F55" w:rsidRPr="00A27F55" w:rsidRDefault="00A27F55" w:rsidP="00A27F55">
      <w:pPr>
        <w:spacing w:after="0" w:line="276" w:lineRule="auto"/>
        <w:rPr>
          <w:rFonts w:cs="Calibri"/>
          <w:sz w:val="24"/>
          <w:szCs w:val="24"/>
        </w:rPr>
      </w:pPr>
    </w:p>
    <w:p w14:paraId="44DC811D" w14:textId="77777777" w:rsidR="000E42A8" w:rsidRPr="0073083B" w:rsidRDefault="000E42A8" w:rsidP="0073083B">
      <w:pPr>
        <w:spacing w:line="276" w:lineRule="auto"/>
        <w:rPr>
          <w:rFonts w:cs="Calibri"/>
        </w:rPr>
      </w:pPr>
    </w:p>
    <w:p w14:paraId="5A51FC0B" w14:textId="77777777" w:rsidR="009700B2" w:rsidRPr="0073083B" w:rsidRDefault="006C0A76" w:rsidP="0073083B">
      <w:pPr>
        <w:pStyle w:val="Nagwek1"/>
        <w:spacing w:line="276" w:lineRule="auto"/>
        <w:rPr>
          <w:rFonts w:ascii="Calibri" w:hAnsi="Calibri" w:cs="Calibri"/>
          <w:b/>
          <w:szCs w:val="24"/>
        </w:rPr>
      </w:pPr>
      <w:bookmarkStart w:id="149" w:name="_Toc169012238"/>
      <w:r w:rsidRPr="0073083B">
        <w:rPr>
          <w:rFonts w:ascii="Calibri" w:hAnsi="Calibri" w:cs="Calibri"/>
          <w:b/>
          <w:color w:val="auto"/>
          <w:szCs w:val="24"/>
        </w:rPr>
        <w:t>Sekcja 12. Oświadczenia</w:t>
      </w:r>
      <w:bookmarkEnd w:id="149"/>
    </w:p>
    <w:p w14:paraId="163F08EA" w14:textId="77777777" w:rsidR="006C0A76" w:rsidRPr="0073083B" w:rsidRDefault="006C0A76" w:rsidP="0073083B">
      <w:pPr>
        <w:spacing w:line="276" w:lineRule="auto"/>
        <w:rPr>
          <w:rFonts w:cs="Calibri"/>
          <w:sz w:val="24"/>
          <w:szCs w:val="24"/>
        </w:rPr>
      </w:pPr>
    </w:p>
    <w:p w14:paraId="0B45C776" w14:textId="77777777" w:rsidR="006C0A76" w:rsidRPr="0073083B" w:rsidRDefault="006C0A76" w:rsidP="0073083B">
      <w:pPr>
        <w:pStyle w:val="Nagwek2"/>
        <w:numPr>
          <w:ilvl w:val="0"/>
          <w:numId w:val="0"/>
        </w:numPr>
        <w:rPr>
          <w:rFonts w:cs="Calibri"/>
          <w:szCs w:val="24"/>
        </w:rPr>
      </w:pPr>
      <w:bookmarkStart w:id="150" w:name="_Toc169012239"/>
      <w:r w:rsidRPr="0073083B">
        <w:rPr>
          <w:rFonts w:cs="Calibri"/>
          <w:szCs w:val="24"/>
        </w:rPr>
        <w:t>12.1 Lista oświadczeń</w:t>
      </w:r>
      <w:bookmarkEnd w:id="150"/>
    </w:p>
    <w:p w14:paraId="0F01B42A"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w:t>
      </w:r>
      <w:proofErr w:type="spellStart"/>
      <w:r w:rsidRPr="00961A9F">
        <w:rPr>
          <w:sz w:val="24"/>
          <w:szCs w:val="24"/>
        </w:rPr>
        <w:t>ne</w:t>
      </w:r>
      <w:proofErr w:type="spellEnd"/>
      <w:r w:rsidRPr="00961A9F">
        <w:rPr>
          <w:sz w:val="24"/>
          <w:szCs w:val="24"/>
        </w:rPr>
        <w:t xml:space="preserv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4F696EDF" w14:textId="77777777" w:rsidR="00652DE5" w:rsidRDefault="00CE336D" w:rsidP="00CB1520">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1ACF4305" w14:textId="77777777" w:rsidR="001E7DF0" w:rsidRPr="00961A9F" w:rsidRDefault="001E7DF0" w:rsidP="00652DE5">
      <w:pPr>
        <w:spacing w:before="120" w:after="120"/>
        <w:rPr>
          <w:sz w:val="24"/>
          <w:szCs w:val="24"/>
        </w:rPr>
      </w:pPr>
    </w:p>
    <w:p w14:paraId="1C4AE0C6" w14:textId="77777777" w:rsidR="00CE336D" w:rsidRPr="002364E5" w:rsidRDefault="00CE336D" w:rsidP="00CE336D">
      <w:pPr>
        <w:pStyle w:val="Nagwek3"/>
        <w:numPr>
          <w:ilvl w:val="0"/>
          <w:numId w:val="0"/>
        </w:numPr>
        <w:rPr>
          <w:sz w:val="26"/>
          <w:szCs w:val="26"/>
        </w:rPr>
      </w:pPr>
      <w:bookmarkStart w:id="151" w:name="_Toc503866678"/>
      <w:bookmarkStart w:id="152" w:name="_Toc169012240"/>
      <w:r w:rsidRPr="002364E5">
        <w:rPr>
          <w:sz w:val="26"/>
          <w:szCs w:val="26"/>
        </w:rPr>
        <w:t>Podpisanie wniosku o dofinansowanie projektu</w:t>
      </w:r>
      <w:bookmarkEnd w:id="151"/>
      <w:bookmarkEnd w:id="152"/>
    </w:p>
    <w:p w14:paraId="7F9DCA1E" w14:textId="77777777" w:rsidR="002A6885" w:rsidRDefault="002A6885" w:rsidP="002A6885">
      <w:pPr>
        <w:spacing w:before="120" w:after="120"/>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635FD7F5" w14:textId="77777777" w:rsidR="002A6885" w:rsidRPr="002A6885" w:rsidRDefault="004D76D4" w:rsidP="002A6885">
      <w:pPr>
        <w:spacing w:before="120" w:after="120"/>
        <w:rPr>
          <w:sz w:val="24"/>
          <w:szCs w:val="24"/>
        </w:rPr>
      </w:pPr>
      <w:r>
        <w:rPr>
          <w:sz w:val="24"/>
          <w:szCs w:val="24"/>
        </w:rPr>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6EECC3F8" w14:textId="77777777" w:rsidR="002A6885" w:rsidRPr="002A6885" w:rsidRDefault="002A6885" w:rsidP="00336DF7">
      <w:pPr>
        <w:pStyle w:val="Akapitzlist"/>
        <w:numPr>
          <w:ilvl w:val="0"/>
          <w:numId w:val="30"/>
        </w:numPr>
        <w:autoSpaceDE w:val="0"/>
        <w:autoSpaceDN w:val="0"/>
        <w:adjustRightInd w:val="0"/>
        <w:spacing w:after="0" w:line="240" w:lineRule="auto"/>
        <w:rPr>
          <w:rFonts w:cs="Calibri"/>
          <w:sz w:val="24"/>
          <w:szCs w:val="24"/>
        </w:rPr>
      </w:pPr>
      <w:r w:rsidRPr="002A6885">
        <w:rPr>
          <w:rFonts w:cs="Calibri"/>
          <w:sz w:val="24"/>
          <w:szCs w:val="24"/>
        </w:rPr>
        <w:t xml:space="preserve">Profilem zaufanym z poziomu usługi „Podpisz dokument elektronicznie”, która dostępna jest pod adresem: </w:t>
      </w:r>
      <w:hyperlink r:id="rId20" w:history="1">
        <w:r w:rsidRPr="002A6885">
          <w:rPr>
            <w:rStyle w:val="Hipercze"/>
            <w:rFonts w:cs="Calibri"/>
            <w:b/>
            <w:bCs/>
            <w:sz w:val="24"/>
            <w:szCs w:val="24"/>
          </w:rPr>
          <w:t>https://moj.gov.pl/nforms/signer/upload?xFormsAppName=SIGNER</w:t>
        </w:r>
      </w:hyperlink>
    </w:p>
    <w:p w14:paraId="0C26E580"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4B3F2243" w14:textId="77777777" w:rsidR="002A6885" w:rsidRDefault="002A6885" w:rsidP="002A6885">
      <w:pPr>
        <w:pStyle w:val="Akapitzlist"/>
        <w:autoSpaceDE w:val="0"/>
        <w:autoSpaceDN w:val="0"/>
        <w:adjustRightInd w:val="0"/>
        <w:spacing w:after="0" w:line="240" w:lineRule="auto"/>
        <w:rPr>
          <w:rFonts w:cs="Calibri"/>
          <w:sz w:val="24"/>
          <w:szCs w:val="24"/>
        </w:rPr>
      </w:pPr>
      <w:r>
        <w:rPr>
          <w:rFonts w:cs="Calibri"/>
          <w:sz w:val="24"/>
          <w:szCs w:val="24"/>
        </w:rPr>
        <w:t>lub</w:t>
      </w:r>
    </w:p>
    <w:p w14:paraId="5012381C"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65FF66DB" w14:textId="77777777" w:rsidR="002A6885" w:rsidRPr="002A6885" w:rsidRDefault="002A6885" w:rsidP="00336DF7">
      <w:pPr>
        <w:pStyle w:val="Akapitzlist"/>
        <w:numPr>
          <w:ilvl w:val="0"/>
          <w:numId w:val="30"/>
        </w:numPr>
        <w:autoSpaceDE w:val="0"/>
        <w:autoSpaceDN w:val="0"/>
        <w:adjustRightInd w:val="0"/>
        <w:spacing w:after="0" w:line="240" w:lineRule="auto"/>
        <w:rPr>
          <w:rFonts w:cs="Calibri"/>
          <w:sz w:val="24"/>
          <w:szCs w:val="24"/>
        </w:rPr>
      </w:pPr>
      <w:r w:rsidRPr="002A6885">
        <w:rPr>
          <w:rFonts w:cs="Calibri"/>
          <w:sz w:val="24"/>
          <w:szCs w:val="24"/>
        </w:rPr>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1219D3DA" w14:textId="77777777" w:rsidR="002542B0" w:rsidRPr="00DB03F6" w:rsidRDefault="005A6C63" w:rsidP="00DB03F6">
      <w:pPr>
        <w:spacing w:before="120" w:after="120" w:line="276" w:lineRule="auto"/>
        <w:rPr>
          <w:sz w:val="24"/>
          <w:szCs w:val="24"/>
        </w:rPr>
      </w:pPr>
      <w:r w:rsidRPr="00E015D4">
        <w:rPr>
          <w:rFonts w:cs="Calibri"/>
          <w:sz w:val="24"/>
          <w:szCs w:val="24"/>
        </w:rPr>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6A196F5D" w14:textId="643DCB99" w:rsidR="006C0A76" w:rsidRPr="005A6C63" w:rsidRDefault="002542B0" w:rsidP="00336DF7">
      <w:pPr>
        <w:pStyle w:val="Standard"/>
        <w:spacing w:line="276" w:lineRule="auto"/>
        <w:rPr>
          <w:rFonts w:hint="eastAsia"/>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sectPr w:rsidR="006C0A76" w:rsidRPr="005A6C63" w:rsidSect="00C32F2E">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B9576" w14:textId="77777777" w:rsidR="0018541E" w:rsidRDefault="0018541E" w:rsidP="004866EF">
      <w:pPr>
        <w:spacing w:after="0" w:line="240" w:lineRule="auto"/>
      </w:pPr>
      <w:r>
        <w:separator/>
      </w:r>
    </w:p>
  </w:endnote>
  <w:endnote w:type="continuationSeparator" w:id="0">
    <w:p w14:paraId="4E3F5564" w14:textId="77777777" w:rsidR="0018541E" w:rsidRDefault="0018541E"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21FB" w14:textId="77777777" w:rsidR="00915DCB" w:rsidRDefault="00915DCB">
    <w:pPr>
      <w:pStyle w:val="Stopka"/>
      <w:jc w:val="right"/>
    </w:pPr>
    <w:r>
      <w:fldChar w:fldCharType="begin"/>
    </w:r>
    <w:r>
      <w:instrText>PAGE   \* MERGEFORMAT</w:instrText>
    </w:r>
    <w:r>
      <w:fldChar w:fldCharType="separate"/>
    </w:r>
    <w:r w:rsidR="003D3042">
      <w:rPr>
        <w:noProof/>
      </w:rPr>
      <w:t>22</w:t>
    </w:r>
    <w:r>
      <w:fldChar w:fldCharType="end"/>
    </w:r>
  </w:p>
  <w:p w14:paraId="03685E39" w14:textId="77777777" w:rsidR="00915DCB" w:rsidRDefault="00915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7CC5" w14:textId="77777777" w:rsidR="0018541E" w:rsidRDefault="0018541E" w:rsidP="004866EF">
      <w:pPr>
        <w:spacing w:after="0" w:line="240" w:lineRule="auto"/>
      </w:pPr>
      <w:r>
        <w:separator/>
      </w:r>
    </w:p>
  </w:footnote>
  <w:footnote w:type="continuationSeparator" w:id="0">
    <w:p w14:paraId="35C8DBB8" w14:textId="77777777" w:rsidR="0018541E" w:rsidRDefault="0018541E" w:rsidP="004866EF">
      <w:pPr>
        <w:spacing w:after="0" w:line="240" w:lineRule="auto"/>
      </w:pPr>
      <w:r>
        <w:continuationSeparator/>
      </w:r>
    </w:p>
  </w:footnote>
  <w:footnote w:id="1">
    <w:p w14:paraId="2B0F04B7" w14:textId="77777777" w:rsidR="00915DCB" w:rsidRPr="00CB1520" w:rsidRDefault="00915DCB"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7A34A14A"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sidR="00FE3BE5">
        <w:rPr>
          <w:rFonts w:cs="Calibri"/>
          <w:sz w:val="24"/>
          <w:szCs w:val="24"/>
        </w:rPr>
        <w:br/>
      </w:r>
      <w:r w:rsidRPr="00CB1520">
        <w:rPr>
          <w:rFonts w:cs="Calibri"/>
          <w:sz w:val="24"/>
          <w:szCs w:val="24"/>
        </w:rPr>
        <w:t>i które zostają trwale przyłączone do nieruchomości</w:t>
      </w:r>
    </w:p>
  </w:footnote>
  <w:footnote w:id="3">
    <w:p w14:paraId="501C98A8"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cross-financingiem. Zakup mebli, sprzętu i pojazdów niespełniający żadnego z warunków wskazanych w i-iii stanowi cross-financing.</w:t>
      </w:r>
    </w:p>
    <w:p w14:paraId="741939C6" w14:textId="77777777" w:rsidR="00915DCB" w:rsidRDefault="00915DCB">
      <w:pPr>
        <w:pStyle w:val="Tekstprzypisudolnego"/>
      </w:pPr>
    </w:p>
  </w:footnote>
  <w:footnote w:id="4">
    <w:p w14:paraId="06CA4B7B" w14:textId="77777777" w:rsidR="00915DCB" w:rsidRPr="00CB1520" w:rsidRDefault="00915DCB">
      <w:pPr>
        <w:pStyle w:val="Tekstprzypisudolnego"/>
        <w:rPr>
          <w:sz w:val="24"/>
          <w:szCs w:val="24"/>
          <w:lang w:val="pl-PL"/>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 xml:space="preserve">Aktywizacja zawodowa osób pozostających bez zatrudnienia realizowana przez PUP – w </w:t>
      </w:r>
      <w:r w:rsidRPr="00CB1520">
        <w:rPr>
          <w:rFonts w:eastAsia="Times New Roman" w:cs="Calibri"/>
          <w:snapToGrid w:val="0"/>
          <w:color w:val="000000"/>
          <w:sz w:val="24"/>
          <w:szCs w:val="24"/>
          <w:lang w:val="pl-PL"/>
        </w:rPr>
        <w:t xml:space="preserve">przypadku braku konieczności uzupełnienia, w </w:t>
      </w:r>
      <w:r w:rsidRPr="00CB1520">
        <w:rPr>
          <w:rFonts w:eastAsia="Times New Roman" w:cs="Calibri"/>
          <w:snapToGrid w:val="0"/>
          <w:color w:val="000000"/>
          <w:sz w:val="24"/>
          <w:szCs w:val="24"/>
        </w:rPr>
        <w:t>opisie należy wpisać „Nie dotyczy”.</w:t>
      </w:r>
    </w:p>
  </w:footnote>
  <w:footnote w:id="5">
    <w:p w14:paraId="19BE6C8D"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6">
    <w:p w14:paraId="39571FE9"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7">
    <w:p w14:paraId="5E6FFA72"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8">
    <w:p w14:paraId="08E7C83A" w14:textId="77777777" w:rsidR="00915DCB" w:rsidRPr="00CB1520" w:rsidRDefault="00915DCB"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9">
    <w:p w14:paraId="3EF90042" w14:textId="77777777" w:rsidR="00915DCB" w:rsidRPr="00CB1520" w:rsidRDefault="00915DCB"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F562" w14:textId="0E3B550F" w:rsidR="002364E5" w:rsidRPr="002364E5" w:rsidRDefault="002364E5" w:rsidP="002364E5">
    <w:pPr>
      <w:pStyle w:val="Nagwek"/>
      <w:rPr>
        <w:sz w:val="21"/>
        <w:szCs w:val="21"/>
      </w:rPr>
    </w:pPr>
    <w:r w:rsidRPr="002364E5">
      <w:rPr>
        <w:b/>
        <w:bCs/>
        <w:iCs/>
        <w:sz w:val="21"/>
        <w:szCs w:val="21"/>
      </w:rPr>
      <w:t>Za</w:t>
    </w:r>
    <w:r w:rsidRPr="002364E5">
      <w:rPr>
        <w:rFonts w:hint="cs"/>
        <w:b/>
        <w:bCs/>
        <w:iCs/>
        <w:sz w:val="21"/>
        <w:szCs w:val="21"/>
      </w:rPr>
      <w:t>łą</w:t>
    </w:r>
    <w:r w:rsidRPr="002364E5">
      <w:rPr>
        <w:b/>
        <w:bCs/>
        <w:iCs/>
        <w:sz w:val="21"/>
        <w:szCs w:val="21"/>
      </w:rPr>
      <w:t>cznik nr 3 do Regulaminu wyboru projekt</w:t>
    </w:r>
    <w:r w:rsidRPr="002364E5">
      <w:rPr>
        <w:rFonts w:hint="eastAsia"/>
        <w:b/>
        <w:bCs/>
        <w:iCs/>
        <w:sz w:val="21"/>
        <w:szCs w:val="21"/>
      </w:rPr>
      <w:t>ó</w:t>
    </w:r>
    <w:r w:rsidRPr="002364E5">
      <w:rPr>
        <w:b/>
        <w:bCs/>
        <w:iCs/>
        <w:sz w:val="21"/>
        <w:szCs w:val="21"/>
      </w:rPr>
      <w:t xml:space="preserve">w dla naborów nr FEOP.05.10-IP.02-001/24,  </w:t>
    </w:r>
    <w:r w:rsidRPr="002364E5">
      <w:rPr>
        <w:b/>
        <w:bCs/>
        <w:iCs/>
        <w:sz w:val="21"/>
        <w:szCs w:val="21"/>
      </w:rPr>
      <w:br/>
      <w:t>FEOP.05.10-IP.02-002/24,</w:t>
    </w:r>
    <w:bookmarkStart w:id="0" w:name="_Hlk168054819"/>
    <w:r w:rsidRPr="002364E5">
      <w:rPr>
        <w:b/>
        <w:bCs/>
        <w:iCs/>
        <w:sz w:val="21"/>
        <w:szCs w:val="21"/>
      </w:rPr>
      <w:t xml:space="preserve"> FEOP.05.10-IP.02-003/24, </w:t>
    </w:r>
    <w:bookmarkEnd w:id="0"/>
    <w:r w:rsidRPr="002364E5">
      <w:rPr>
        <w:b/>
        <w:bCs/>
        <w:iCs/>
        <w:sz w:val="21"/>
        <w:szCs w:val="21"/>
      </w:rPr>
      <w:t>FEOP.05.10-IP.02-004/24, FEOP.05.10-IP.02-005/24</w:t>
    </w:r>
  </w:p>
  <w:p w14:paraId="53CFE595" w14:textId="5E5C1916" w:rsidR="002364E5" w:rsidRDefault="002364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5275FB5"/>
    <w:multiLevelType w:val="multilevel"/>
    <w:tmpl w:val="D506D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4"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665861344">
    <w:abstractNumId w:val="32"/>
  </w:num>
  <w:num w:numId="2" w16cid:durableId="2095979662">
    <w:abstractNumId w:val="28"/>
  </w:num>
  <w:num w:numId="3" w16cid:durableId="116014910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701677">
    <w:abstractNumId w:val="14"/>
  </w:num>
  <w:num w:numId="5" w16cid:durableId="1576164032">
    <w:abstractNumId w:val="6"/>
  </w:num>
  <w:num w:numId="6" w16cid:durableId="1424568864">
    <w:abstractNumId w:val="21"/>
  </w:num>
  <w:num w:numId="7" w16cid:durableId="1685281754">
    <w:abstractNumId w:val="16"/>
  </w:num>
  <w:num w:numId="8" w16cid:durableId="2108306280">
    <w:abstractNumId w:val="0"/>
  </w:num>
  <w:num w:numId="9" w16cid:durableId="963119137">
    <w:abstractNumId w:val="15"/>
  </w:num>
  <w:num w:numId="10" w16cid:durableId="1310476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247094">
    <w:abstractNumId w:val="12"/>
  </w:num>
  <w:num w:numId="12" w16cid:durableId="112333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5998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466478">
    <w:abstractNumId w:val="22"/>
  </w:num>
  <w:num w:numId="15" w16cid:durableId="1210992609">
    <w:abstractNumId w:val="19"/>
  </w:num>
  <w:num w:numId="16" w16cid:durableId="1520196771">
    <w:abstractNumId w:val="23"/>
  </w:num>
  <w:num w:numId="17" w16cid:durableId="1271279953">
    <w:abstractNumId w:val="31"/>
  </w:num>
  <w:num w:numId="18" w16cid:durableId="1769307689">
    <w:abstractNumId w:val="17"/>
  </w:num>
  <w:num w:numId="19" w16cid:durableId="104930757">
    <w:abstractNumId w:val="24"/>
  </w:num>
  <w:num w:numId="20" w16cid:durableId="1603031338">
    <w:abstractNumId w:val="30"/>
  </w:num>
  <w:num w:numId="21" w16cid:durableId="1364289659">
    <w:abstractNumId w:val="29"/>
  </w:num>
  <w:num w:numId="22" w16cid:durableId="1916281725">
    <w:abstractNumId w:val="26"/>
  </w:num>
  <w:num w:numId="23" w16cid:durableId="755905982">
    <w:abstractNumId w:val="20"/>
  </w:num>
  <w:num w:numId="24" w16cid:durableId="552079510">
    <w:abstractNumId w:val="25"/>
  </w:num>
  <w:num w:numId="25" w16cid:durableId="1837645967">
    <w:abstractNumId w:val="27"/>
  </w:num>
  <w:num w:numId="26" w16cid:durableId="1895197464">
    <w:abstractNumId w:val="7"/>
    <w:lvlOverride w:ilvl="0">
      <w:startOverride w:val="1"/>
    </w:lvlOverride>
  </w:num>
  <w:num w:numId="27" w16cid:durableId="30081660">
    <w:abstractNumId w:val="13"/>
  </w:num>
  <w:num w:numId="28" w16cid:durableId="34546988">
    <w:abstractNumId w:val="4"/>
  </w:num>
  <w:num w:numId="29" w16cid:durableId="200749164">
    <w:abstractNumId w:val="5"/>
  </w:num>
  <w:num w:numId="30" w16cid:durableId="395471761">
    <w:abstractNumId w:val="10"/>
  </w:num>
  <w:num w:numId="31" w16cid:durableId="312687714">
    <w:abstractNumId w:val="11"/>
  </w:num>
  <w:num w:numId="32" w16cid:durableId="447504277">
    <w:abstractNumId w:val="18"/>
  </w:num>
  <w:num w:numId="33" w16cid:durableId="2031098733">
    <w:abstractNumId w:val="1"/>
  </w:num>
  <w:num w:numId="34" w16cid:durableId="1196652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2416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55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5331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62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1823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4985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4895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6868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7267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9345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272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4806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0730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2147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350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1013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8838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10672"/>
    <w:rsid w:val="00010B38"/>
    <w:rsid w:val="00013627"/>
    <w:rsid w:val="00021556"/>
    <w:rsid w:val="00022072"/>
    <w:rsid w:val="00023EA1"/>
    <w:rsid w:val="00030FF7"/>
    <w:rsid w:val="000310EE"/>
    <w:rsid w:val="00031332"/>
    <w:rsid w:val="0003220C"/>
    <w:rsid w:val="000349EF"/>
    <w:rsid w:val="00034D65"/>
    <w:rsid w:val="00034E09"/>
    <w:rsid w:val="00042834"/>
    <w:rsid w:val="00050113"/>
    <w:rsid w:val="00051A8F"/>
    <w:rsid w:val="00052446"/>
    <w:rsid w:val="000529D3"/>
    <w:rsid w:val="0005347D"/>
    <w:rsid w:val="000540C8"/>
    <w:rsid w:val="000565D7"/>
    <w:rsid w:val="00056E07"/>
    <w:rsid w:val="000570AD"/>
    <w:rsid w:val="000612C4"/>
    <w:rsid w:val="000705B8"/>
    <w:rsid w:val="000711C8"/>
    <w:rsid w:val="000743DA"/>
    <w:rsid w:val="00076D9C"/>
    <w:rsid w:val="0008204F"/>
    <w:rsid w:val="00082B29"/>
    <w:rsid w:val="0008470B"/>
    <w:rsid w:val="00084B72"/>
    <w:rsid w:val="00091652"/>
    <w:rsid w:val="0009196F"/>
    <w:rsid w:val="00092F0D"/>
    <w:rsid w:val="00093153"/>
    <w:rsid w:val="000941A7"/>
    <w:rsid w:val="000A1894"/>
    <w:rsid w:val="000A3E5B"/>
    <w:rsid w:val="000A5AFD"/>
    <w:rsid w:val="000B0171"/>
    <w:rsid w:val="000B1065"/>
    <w:rsid w:val="000B4808"/>
    <w:rsid w:val="000B5045"/>
    <w:rsid w:val="000B5C3F"/>
    <w:rsid w:val="000B6A49"/>
    <w:rsid w:val="000C2E97"/>
    <w:rsid w:val="000C2F0E"/>
    <w:rsid w:val="000C5C11"/>
    <w:rsid w:val="000D44AA"/>
    <w:rsid w:val="000D6DF5"/>
    <w:rsid w:val="000D7B63"/>
    <w:rsid w:val="000E3759"/>
    <w:rsid w:val="000E37B5"/>
    <w:rsid w:val="000E42A8"/>
    <w:rsid w:val="000E6A7F"/>
    <w:rsid w:val="000E775A"/>
    <w:rsid w:val="001001C9"/>
    <w:rsid w:val="00101C51"/>
    <w:rsid w:val="00103371"/>
    <w:rsid w:val="00107842"/>
    <w:rsid w:val="00110431"/>
    <w:rsid w:val="00111A75"/>
    <w:rsid w:val="00117A7D"/>
    <w:rsid w:val="0012002B"/>
    <w:rsid w:val="001200BD"/>
    <w:rsid w:val="00120E9E"/>
    <w:rsid w:val="00122BF0"/>
    <w:rsid w:val="00123FEB"/>
    <w:rsid w:val="00124954"/>
    <w:rsid w:val="00132DC5"/>
    <w:rsid w:val="00133D52"/>
    <w:rsid w:val="00134ED1"/>
    <w:rsid w:val="00135381"/>
    <w:rsid w:val="00141BC4"/>
    <w:rsid w:val="0014250D"/>
    <w:rsid w:val="00143479"/>
    <w:rsid w:val="00144D69"/>
    <w:rsid w:val="00145F7B"/>
    <w:rsid w:val="001479C0"/>
    <w:rsid w:val="00150468"/>
    <w:rsid w:val="001525CF"/>
    <w:rsid w:val="00153485"/>
    <w:rsid w:val="001563BC"/>
    <w:rsid w:val="00156CC3"/>
    <w:rsid w:val="00157442"/>
    <w:rsid w:val="001620E4"/>
    <w:rsid w:val="00162323"/>
    <w:rsid w:val="00163CD8"/>
    <w:rsid w:val="00165B9C"/>
    <w:rsid w:val="001667D9"/>
    <w:rsid w:val="00166990"/>
    <w:rsid w:val="001706EA"/>
    <w:rsid w:val="00175071"/>
    <w:rsid w:val="00175B34"/>
    <w:rsid w:val="00180CD6"/>
    <w:rsid w:val="00181298"/>
    <w:rsid w:val="00181714"/>
    <w:rsid w:val="00181885"/>
    <w:rsid w:val="001825B9"/>
    <w:rsid w:val="00182BD7"/>
    <w:rsid w:val="00185232"/>
    <w:rsid w:val="0018541E"/>
    <w:rsid w:val="00186614"/>
    <w:rsid w:val="0019102A"/>
    <w:rsid w:val="001931DE"/>
    <w:rsid w:val="001A152C"/>
    <w:rsid w:val="001A2485"/>
    <w:rsid w:val="001A64D0"/>
    <w:rsid w:val="001A6A9A"/>
    <w:rsid w:val="001B26E6"/>
    <w:rsid w:val="001B6EE6"/>
    <w:rsid w:val="001B706A"/>
    <w:rsid w:val="001B7CE6"/>
    <w:rsid w:val="001C0118"/>
    <w:rsid w:val="001C5244"/>
    <w:rsid w:val="001C6CBB"/>
    <w:rsid w:val="001D2A4F"/>
    <w:rsid w:val="001D3FDA"/>
    <w:rsid w:val="001D5A22"/>
    <w:rsid w:val="001D6525"/>
    <w:rsid w:val="001E0696"/>
    <w:rsid w:val="001E12DA"/>
    <w:rsid w:val="001E2780"/>
    <w:rsid w:val="001E2B8D"/>
    <w:rsid w:val="001E75E8"/>
    <w:rsid w:val="001E7A4A"/>
    <w:rsid w:val="001E7DF0"/>
    <w:rsid w:val="001F23EA"/>
    <w:rsid w:val="001F53BF"/>
    <w:rsid w:val="00200B30"/>
    <w:rsid w:val="002015AB"/>
    <w:rsid w:val="00202B75"/>
    <w:rsid w:val="00207F6E"/>
    <w:rsid w:val="002114A3"/>
    <w:rsid w:val="00214FF1"/>
    <w:rsid w:val="00215E96"/>
    <w:rsid w:val="002161BE"/>
    <w:rsid w:val="00222C4D"/>
    <w:rsid w:val="002239AF"/>
    <w:rsid w:val="00225712"/>
    <w:rsid w:val="00231EB1"/>
    <w:rsid w:val="002324F3"/>
    <w:rsid w:val="00234147"/>
    <w:rsid w:val="002341E3"/>
    <w:rsid w:val="00234229"/>
    <w:rsid w:val="002352B7"/>
    <w:rsid w:val="00235D7F"/>
    <w:rsid w:val="002364E5"/>
    <w:rsid w:val="002408B4"/>
    <w:rsid w:val="002477DA"/>
    <w:rsid w:val="00251985"/>
    <w:rsid w:val="0025322D"/>
    <w:rsid w:val="002533E6"/>
    <w:rsid w:val="002542B0"/>
    <w:rsid w:val="002559A8"/>
    <w:rsid w:val="00256FD0"/>
    <w:rsid w:val="0026055C"/>
    <w:rsid w:val="00262D38"/>
    <w:rsid w:val="00263A55"/>
    <w:rsid w:val="0026571E"/>
    <w:rsid w:val="00270690"/>
    <w:rsid w:val="00271382"/>
    <w:rsid w:val="00272C95"/>
    <w:rsid w:val="00275EDF"/>
    <w:rsid w:val="00280BB9"/>
    <w:rsid w:val="002831DB"/>
    <w:rsid w:val="00284568"/>
    <w:rsid w:val="00284948"/>
    <w:rsid w:val="00284DE7"/>
    <w:rsid w:val="002878A9"/>
    <w:rsid w:val="00294199"/>
    <w:rsid w:val="002942AF"/>
    <w:rsid w:val="00295187"/>
    <w:rsid w:val="00295B14"/>
    <w:rsid w:val="002A1771"/>
    <w:rsid w:val="002A5169"/>
    <w:rsid w:val="002A6885"/>
    <w:rsid w:val="002A6A51"/>
    <w:rsid w:val="002B03F7"/>
    <w:rsid w:val="002B0F75"/>
    <w:rsid w:val="002B35CF"/>
    <w:rsid w:val="002B63F7"/>
    <w:rsid w:val="002C00C2"/>
    <w:rsid w:val="002C2892"/>
    <w:rsid w:val="002C370C"/>
    <w:rsid w:val="002D3FCD"/>
    <w:rsid w:val="002E1344"/>
    <w:rsid w:val="002E1EEE"/>
    <w:rsid w:val="002E362D"/>
    <w:rsid w:val="002E73AE"/>
    <w:rsid w:val="002F1D76"/>
    <w:rsid w:val="002F2CCB"/>
    <w:rsid w:val="002F546A"/>
    <w:rsid w:val="002F5AF8"/>
    <w:rsid w:val="002F7F54"/>
    <w:rsid w:val="00300524"/>
    <w:rsid w:val="00300B70"/>
    <w:rsid w:val="00301E39"/>
    <w:rsid w:val="00303477"/>
    <w:rsid w:val="00310D95"/>
    <w:rsid w:val="00310DB0"/>
    <w:rsid w:val="00310F59"/>
    <w:rsid w:val="00312722"/>
    <w:rsid w:val="003141DD"/>
    <w:rsid w:val="00316D24"/>
    <w:rsid w:val="0032014A"/>
    <w:rsid w:val="0032464E"/>
    <w:rsid w:val="0032523B"/>
    <w:rsid w:val="0032579F"/>
    <w:rsid w:val="0032798C"/>
    <w:rsid w:val="00330804"/>
    <w:rsid w:val="00331862"/>
    <w:rsid w:val="00331BF0"/>
    <w:rsid w:val="00332569"/>
    <w:rsid w:val="00336DF7"/>
    <w:rsid w:val="00337824"/>
    <w:rsid w:val="003411E9"/>
    <w:rsid w:val="003422F7"/>
    <w:rsid w:val="00343A23"/>
    <w:rsid w:val="0034596B"/>
    <w:rsid w:val="003517DE"/>
    <w:rsid w:val="00352E20"/>
    <w:rsid w:val="003531E8"/>
    <w:rsid w:val="00361300"/>
    <w:rsid w:val="0037227E"/>
    <w:rsid w:val="00372BF9"/>
    <w:rsid w:val="00373938"/>
    <w:rsid w:val="003758E2"/>
    <w:rsid w:val="00381B58"/>
    <w:rsid w:val="00382039"/>
    <w:rsid w:val="003838E5"/>
    <w:rsid w:val="00386F48"/>
    <w:rsid w:val="00390B7E"/>
    <w:rsid w:val="00390F30"/>
    <w:rsid w:val="00396EBA"/>
    <w:rsid w:val="003A073F"/>
    <w:rsid w:val="003A581E"/>
    <w:rsid w:val="003A6C07"/>
    <w:rsid w:val="003A6F9E"/>
    <w:rsid w:val="003B3FEF"/>
    <w:rsid w:val="003B7D9E"/>
    <w:rsid w:val="003C1431"/>
    <w:rsid w:val="003C1D54"/>
    <w:rsid w:val="003C32C3"/>
    <w:rsid w:val="003C4E1B"/>
    <w:rsid w:val="003C6922"/>
    <w:rsid w:val="003C6CED"/>
    <w:rsid w:val="003C7DF8"/>
    <w:rsid w:val="003D075B"/>
    <w:rsid w:val="003D126D"/>
    <w:rsid w:val="003D2E9B"/>
    <w:rsid w:val="003D3042"/>
    <w:rsid w:val="003D3EDC"/>
    <w:rsid w:val="003D49BF"/>
    <w:rsid w:val="003D516D"/>
    <w:rsid w:val="003D5A8B"/>
    <w:rsid w:val="003D7082"/>
    <w:rsid w:val="003D715A"/>
    <w:rsid w:val="003E1E91"/>
    <w:rsid w:val="003E3753"/>
    <w:rsid w:val="003E4BA8"/>
    <w:rsid w:val="003E5BA9"/>
    <w:rsid w:val="003E63B5"/>
    <w:rsid w:val="003E7A2B"/>
    <w:rsid w:val="003F04C8"/>
    <w:rsid w:val="003F1C9D"/>
    <w:rsid w:val="003F678D"/>
    <w:rsid w:val="003F68F1"/>
    <w:rsid w:val="00400CDF"/>
    <w:rsid w:val="00401EBD"/>
    <w:rsid w:val="004107BC"/>
    <w:rsid w:val="00420792"/>
    <w:rsid w:val="0042129F"/>
    <w:rsid w:val="00423A5B"/>
    <w:rsid w:val="00425762"/>
    <w:rsid w:val="004326DD"/>
    <w:rsid w:val="00435D11"/>
    <w:rsid w:val="0044073F"/>
    <w:rsid w:val="004475BC"/>
    <w:rsid w:val="00457A81"/>
    <w:rsid w:val="004609F5"/>
    <w:rsid w:val="00460A73"/>
    <w:rsid w:val="0046103A"/>
    <w:rsid w:val="0046188B"/>
    <w:rsid w:val="004619F3"/>
    <w:rsid w:val="00461F66"/>
    <w:rsid w:val="0046242E"/>
    <w:rsid w:val="004628D7"/>
    <w:rsid w:val="00463068"/>
    <w:rsid w:val="00465194"/>
    <w:rsid w:val="00467E17"/>
    <w:rsid w:val="00470BDA"/>
    <w:rsid w:val="004766F6"/>
    <w:rsid w:val="004805B7"/>
    <w:rsid w:val="00481819"/>
    <w:rsid w:val="00482FF2"/>
    <w:rsid w:val="004842BA"/>
    <w:rsid w:val="004866EF"/>
    <w:rsid w:val="004946D1"/>
    <w:rsid w:val="00494C50"/>
    <w:rsid w:val="004A0576"/>
    <w:rsid w:val="004A1FE3"/>
    <w:rsid w:val="004A6745"/>
    <w:rsid w:val="004A6BE9"/>
    <w:rsid w:val="004A7092"/>
    <w:rsid w:val="004A7528"/>
    <w:rsid w:val="004B0A90"/>
    <w:rsid w:val="004B33C0"/>
    <w:rsid w:val="004B6C2A"/>
    <w:rsid w:val="004B7EA8"/>
    <w:rsid w:val="004C225C"/>
    <w:rsid w:val="004C2429"/>
    <w:rsid w:val="004C336C"/>
    <w:rsid w:val="004C57FB"/>
    <w:rsid w:val="004C6225"/>
    <w:rsid w:val="004C797F"/>
    <w:rsid w:val="004C7F33"/>
    <w:rsid w:val="004D1793"/>
    <w:rsid w:val="004D6822"/>
    <w:rsid w:val="004D76D4"/>
    <w:rsid w:val="004E0A95"/>
    <w:rsid w:val="004E0D22"/>
    <w:rsid w:val="004E3695"/>
    <w:rsid w:val="004E42C1"/>
    <w:rsid w:val="004E44AD"/>
    <w:rsid w:val="004E45FC"/>
    <w:rsid w:val="004E52D9"/>
    <w:rsid w:val="004E561D"/>
    <w:rsid w:val="004E6FCD"/>
    <w:rsid w:val="004F6A19"/>
    <w:rsid w:val="004F70A4"/>
    <w:rsid w:val="00501308"/>
    <w:rsid w:val="005028C9"/>
    <w:rsid w:val="00502F6C"/>
    <w:rsid w:val="00505C1C"/>
    <w:rsid w:val="005070DB"/>
    <w:rsid w:val="005165CC"/>
    <w:rsid w:val="00520EDA"/>
    <w:rsid w:val="00521FE5"/>
    <w:rsid w:val="00524B2C"/>
    <w:rsid w:val="00527D5F"/>
    <w:rsid w:val="0053310D"/>
    <w:rsid w:val="00534092"/>
    <w:rsid w:val="00536E92"/>
    <w:rsid w:val="0054413D"/>
    <w:rsid w:val="0054475E"/>
    <w:rsid w:val="00545F96"/>
    <w:rsid w:val="00546D3E"/>
    <w:rsid w:val="00553D52"/>
    <w:rsid w:val="00555BFD"/>
    <w:rsid w:val="005645AD"/>
    <w:rsid w:val="00567B0A"/>
    <w:rsid w:val="005772C0"/>
    <w:rsid w:val="00592126"/>
    <w:rsid w:val="00592204"/>
    <w:rsid w:val="00597986"/>
    <w:rsid w:val="005A1BB4"/>
    <w:rsid w:val="005A28B5"/>
    <w:rsid w:val="005A6C63"/>
    <w:rsid w:val="005B01EE"/>
    <w:rsid w:val="005B1E1E"/>
    <w:rsid w:val="005B50F6"/>
    <w:rsid w:val="005C1170"/>
    <w:rsid w:val="005C1D11"/>
    <w:rsid w:val="005C5327"/>
    <w:rsid w:val="005C558C"/>
    <w:rsid w:val="005C65E9"/>
    <w:rsid w:val="005C6C84"/>
    <w:rsid w:val="005C7545"/>
    <w:rsid w:val="005D1BF2"/>
    <w:rsid w:val="005D4DA0"/>
    <w:rsid w:val="005D5207"/>
    <w:rsid w:val="005D6BDF"/>
    <w:rsid w:val="005E2E68"/>
    <w:rsid w:val="005E3502"/>
    <w:rsid w:val="005F0C88"/>
    <w:rsid w:val="005F19CA"/>
    <w:rsid w:val="005F3515"/>
    <w:rsid w:val="005F514E"/>
    <w:rsid w:val="005F7378"/>
    <w:rsid w:val="006024B9"/>
    <w:rsid w:val="00603DAC"/>
    <w:rsid w:val="006043F9"/>
    <w:rsid w:val="006047DC"/>
    <w:rsid w:val="00605570"/>
    <w:rsid w:val="006100C6"/>
    <w:rsid w:val="0061383A"/>
    <w:rsid w:val="00614324"/>
    <w:rsid w:val="00622564"/>
    <w:rsid w:val="00623D1F"/>
    <w:rsid w:val="00624737"/>
    <w:rsid w:val="00625B3F"/>
    <w:rsid w:val="006302A1"/>
    <w:rsid w:val="006323E1"/>
    <w:rsid w:val="00632859"/>
    <w:rsid w:val="00633A4C"/>
    <w:rsid w:val="00633ABA"/>
    <w:rsid w:val="006343B1"/>
    <w:rsid w:val="006363A3"/>
    <w:rsid w:val="00636C1E"/>
    <w:rsid w:val="00637AB4"/>
    <w:rsid w:val="006418F4"/>
    <w:rsid w:val="006456DD"/>
    <w:rsid w:val="006507C3"/>
    <w:rsid w:val="006516FE"/>
    <w:rsid w:val="00651C70"/>
    <w:rsid w:val="00652DE5"/>
    <w:rsid w:val="00653B00"/>
    <w:rsid w:val="0065480B"/>
    <w:rsid w:val="00660087"/>
    <w:rsid w:val="006612F3"/>
    <w:rsid w:val="00665CCF"/>
    <w:rsid w:val="00667911"/>
    <w:rsid w:val="00670DA1"/>
    <w:rsid w:val="00673AC5"/>
    <w:rsid w:val="00676040"/>
    <w:rsid w:val="00680246"/>
    <w:rsid w:val="00682820"/>
    <w:rsid w:val="00682F7A"/>
    <w:rsid w:val="006841F9"/>
    <w:rsid w:val="0068568E"/>
    <w:rsid w:val="00687FD4"/>
    <w:rsid w:val="0069317D"/>
    <w:rsid w:val="00697A1B"/>
    <w:rsid w:val="006A018F"/>
    <w:rsid w:val="006A2889"/>
    <w:rsid w:val="006A33CC"/>
    <w:rsid w:val="006A474C"/>
    <w:rsid w:val="006A788D"/>
    <w:rsid w:val="006C03E4"/>
    <w:rsid w:val="006C0A76"/>
    <w:rsid w:val="006C319E"/>
    <w:rsid w:val="006C3670"/>
    <w:rsid w:val="006C4F20"/>
    <w:rsid w:val="006C6AA3"/>
    <w:rsid w:val="006D0D01"/>
    <w:rsid w:val="006D18E6"/>
    <w:rsid w:val="006D5FF5"/>
    <w:rsid w:val="006D7FBE"/>
    <w:rsid w:val="006E07E7"/>
    <w:rsid w:val="006E0881"/>
    <w:rsid w:val="006E0B10"/>
    <w:rsid w:val="006E23A6"/>
    <w:rsid w:val="006E2587"/>
    <w:rsid w:val="006E6589"/>
    <w:rsid w:val="006F21E9"/>
    <w:rsid w:val="006F2597"/>
    <w:rsid w:val="006F39CC"/>
    <w:rsid w:val="006F54CB"/>
    <w:rsid w:val="006F608F"/>
    <w:rsid w:val="007020B8"/>
    <w:rsid w:val="00703ACF"/>
    <w:rsid w:val="00703BB4"/>
    <w:rsid w:val="007046BC"/>
    <w:rsid w:val="00704821"/>
    <w:rsid w:val="00710828"/>
    <w:rsid w:val="00716A29"/>
    <w:rsid w:val="0071749E"/>
    <w:rsid w:val="00722C15"/>
    <w:rsid w:val="007235C8"/>
    <w:rsid w:val="00725675"/>
    <w:rsid w:val="00725CA8"/>
    <w:rsid w:val="0073083B"/>
    <w:rsid w:val="00733780"/>
    <w:rsid w:val="007353E8"/>
    <w:rsid w:val="00735BAB"/>
    <w:rsid w:val="00736A9B"/>
    <w:rsid w:val="00740F18"/>
    <w:rsid w:val="00741873"/>
    <w:rsid w:val="0074735D"/>
    <w:rsid w:val="0075014E"/>
    <w:rsid w:val="00750C4F"/>
    <w:rsid w:val="007514E4"/>
    <w:rsid w:val="0075304B"/>
    <w:rsid w:val="007533D0"/>
    <w:rsid w:val="0075346A"/>
    <w:rsid w:val="00760E97"/>
    <w:rsid w:val="00761004"/>
    <w:rsid w:val="0076195C"/>
    <w:rsid w:val="007640A4"/>
    <w:rsid w:val="00764A55"/>
    <w:rsid w:val="007656EB"/>
    <w:rsid w:val="00765A74"/>
    <w:rsid w:val="00765F21"/>
    <w:rsid w:val="00767B87"/>
    <w:rsid w:val="00771FCF"/>
    <w:rsid w:val="00790CF1"/>
    <w:rsid w:val="00792960"/>
    <w:rsid w:val="007938FB"/>
    <w:rsid w:val="007A0DD7"/>
    <w:rsid w:val="007A304E"/>
    <w:rsid w:val="007A40E3"/>
    <w:rsid w:val="007A5E75"/>
    <w:rsid w:val="007B226E"/>
    <w:rsid w:val="007B71EF"/>
    <w:rsid w:val="007B743B"/>
    <w:rsid w:val="007C373B"/>
    <w:rsid w:val="007D115A"/>
    <w:rsid w:val="007D7C32"/>
    <w:rsid w:val="007E1ADC"/>
    <w:rsid w:val="007E1FC2"/>
    <w:rsid w:val="007E4B42"/>
    <w:rsid w:val="007E5BF3"/>
    <w:rsid w:val="007E6B0C"/>
    <w:rsid w:val="007E6BE5"/>
    <w:rsid w:val="00801E2F"/>
    <w:rsid w:val="0080547C"/>
    <w:rsid w:val="008061D1"/>
    <w:rsid w:val="00806A67"/>
    <w:rsid w:val="0081555C"/>
    <w:rsid w:val="00815A81"/>
    <w:rsid w:val="0081794B"/>
    <w:rsid w:val="00822F26"/>
    <w:rsid w:val="0082308A"/>
    <w:rsid w:val="00834B8E"/>
    <w:rsid w:val="00841875"/>
    <w:rsid w:val="00841C55"/>
    <w:rsid w:val="00851B45"/>
    <w:rsid w:val="00853DCD"/>
    <w:rsid w:val="008555AB"/>
    <w:rsid w:val="0086168B"/>
    <w:rsid w:val="008642F6"/>
    <w:rsid w:val="008643F5"/>
    <w:rsid w:val="00865309"/>
    <w:rsid w:val="00870025"/>
    <w:rsid w:val="0087035E"/>
    <w:rsid w:val="00870D79"/>
    <w:rsid w:val="00877151"/>
    <w:rsid w:val="0087736D"/>
    <w:rsid w:val="0087766B"/>
    <w:rsid w:val="00880172"/>
    <w:rsid w:val="00882F80"/>
    <w:rsid w:val="0088366A"/>
    <w:rsid w:val="00883ED7"/>
    <w:rsid w:val="00885C3C"/>
    <w:rsid w:val="00890B78"/>
    <w:rsid w:val="008918C5"/>
    <w:rsid w:val="00891D5A"/>
    <w:rsid w:val="008945C9"/>
    <w:rsid w:val="00894FF3"/>
    <w:rsid w:val="008950C9"/>
    <w:rsid w:val="00895661"/>
    <w:rsid w:val="008956A8"/>
    <w:rsid w:val="00897343"/>
    <w:rsid w:val="008A510C"/>
    <w:rsid w:val="008A6E39"/>
    <w:rsid w:val="008B0077"/>
    <w:rsid w:val="008B193F"/>
    <w:rsid w:val="008B1A33"/>
    <w:rsid w:val="008B307C"/>
    <w:rsid w:val="008B33DA"/>
    <w:rsid w:val="008B7544"/>
    <w:rsid w:val="008B7C59"/>
    <w:rsid w:val="008C1F00"/>
    <w:rsid w:val="008C3E43"/>
    <w:rsid w:val="008C66D4"/>
    <w:rsid w:val="008C77D2"/>
    <w:rsid w:val="008D2426"/>
    <w:rsid w:val="008D6EAF"/>
    <w:rsid w:val="008E28D3"/>
    <w:rsid w:val="008E4AEF"/>
    <w:rsid w:val="008E6443"/>
    <w:rsid w:val="008E784B"/>
    <w:rsid w:val="008F087B"/>
    <w:rsid w:val="008F12BA"/>
    <w:rsid w:val="008F1EDA"/>
    <w:rsid w:val="008F31D5"/>
    <w:rsid w:val="008F5A24"/>
    <w:rsid w:val="008F5FF8"/>
    <w:rsid w:val="008F73F8"/>
    <w:rsid w:val="0090213A"/>
    <w:rsid w:val="00902A29"/>
    <w:rsid w:val="00903C16"/>
    <w:rsid w:val="0090794B"/>
    <w:rsid w:val="00907D5E"/>
    <w:rsid w:val="00912EBF"/>
    <w:rsid w:val="0091597F"/>
    <w:rsid w:val="00915DCB"/>
    <w:rsid w:val="009164C9"/>
    <w:rsid w:val="009169DF"/>
    <w:rsid w:val="00917884"/>
    <w:rsid w:val="00920BDC"/>
    <w:rsid w:val="00924849"/>
    <w:rsid w:val="00924D98"/>
    <w:rsid w:val="00925C69"/>
    <w:rsid w:val="00930895"/>
    <w:rsid w:val="009327EB"/>
    <w:rsid w:val="00932AFE"/>
    <w:rsid w:val="00934611"/>
    <w:rsid w:val="00935A79"/>
    <w:rsid w:val="00935D21"/>
    <w:rsid w:val="0093761C"/>
    <w:rsid w:val="00937B1D"/>
    <w:rsid w:val="00943242"/>
    <w:rsid w:val="0094710C"/>
    <w:rsid w:val="009471D5"/>
    <w:rsid w:val="009471DE"/>
    <w:rsid w:val="00952DAB"/>
    <w:rsid w:val="00953E27"/>
    <w:rsid w:val="00954A28"/>
    <w:rsid w:val="00955BEC"/>
    <w:rsid w:val="00960F8C"/>
    <w:rsid w:val="0096193D"/>
    <w:rsid w:val="00962CD0"/>
    <w:rsid w:val="00962CF0"/>
    <w:rsid w:val="0096381C"/>
    <w:rsid w:val="009700B2"/>
    <w:rsid w:val="009703BE"/>
    <w:rsid w:val="009705D3"/>
    <w:rsid w:val="00971375"/>
    <w:rsid w:val="009725B5"/>
    <w:rsid w:val="00973A0D"/>
    <w:rsid w:val="009748C3"/>
    <w:rsid w:val="00980015"/>
    <w:rsid w:val="00980D5B"/>
    <w:rsid w:val="00982333"/>
    <w:rsid w:val="009852ED"/>
    <w:rsid w:val="00986087"/>
    <w:rsid w:val="0099319A"/>
    <w:rsid w:val="009947B9"/>
    <w:rsid w:val="00996073"/>
    <w:rsid w:val="009A0164"/>
    <w:rsid w:val="009A2D21"/>
    <w:rsid w:val="009A4528"/>
    <w:rsid w:val="009A5A07"/>
    <w:rsid w:val="009A7BD9"/>
    <w:rsid w:val="009B355A"/>
    <w:rsid w:val="009B3903"/>
    <w:rsid w:val="009B3ABF"/>
    <w:rsid w:val="009B7CC3"/>
    <w:rsid w:val="009C25A5"/>
    <w:rsid w:val="009C469F"/>
    <w:rsid w:val="009C7B2D"/>
    <w:rsid w:val="009D0130"/>
    <w:rsid w:val="009D0FE7"/>
    <w:rsid w:val="009D76E8"/>
    <w:rsid w:val="009D7D87"/>
    <w:rsid w:val="009E0658"/>
    <w:rsid w:val="009E0A2C"/>
    <w:rsid w:val="009E21AF"/>
    <w:rsid w:val="009E2637"/>
    <w:rsid w:val="009E6617"/>
    <w:rsid w:val="009F0E46"/>
    <w:rsid w:val="009F19FA"/>
    <w:rsid w:val="009F427D"/>
    <w:rsid w:val="009F496D"/>
    <w:rsid w:val="009F59A5"/>
    <w:rsid w:val="009F6788"/>
    <w:rsid w:val="00A01008"/>
    <w:rsid w:val="00A049FC"/>
    <w:rsid w:val="00A04FBF"/>
    <w:rsid w:val="00A0511B"/>
    <w:rsid w:val="00A05258"/>
    <w:rsid w:val="00A066AD"/>
    <w:rsid w:val="00A07B06"/>
    <w:rsid w:val="00A07EA8"/>
    <w:rsid w:val="00A17060"/>
    <w:rsid w:val="00A20850"/>
    <w:rsid w:val="00A20F1A"/>
    <w:rsid w:val="00A24AB5"/>
    <w:rsid w:val="00A2763A"/>
    <w:rsid w:val="00A27F55"/>
    <w:rsid w:val="00A30296"/>
    <w:rsid w:val="00A314BC"/>
    <w:rsid w:val="00A322E8"/>
    <w:rsid w:val="00A32477"/>
    <w:rsid w:val="00A33123"/>
    <w:rsid w:val="00A33E7F"/>
    <w:rsid w:val="00A35CEC"/>
    <w:rsid w:val="00A36B2D"/>
    <w:rsid w:val="00A41007"/>
    <w:rsid w:val="00A44691"/>
    <w:rsid w:val="00A52F3A"/>
    <w:rsid w:val="00A5421E"/>
    <w:rsid w:val="00A550E2"/>
    <w:rsid w:val="00A56237"/>
    <w:rsid w:val="00A5745A"/>
    <w:rsid w:val="00A62C9B"/>
    <w:rsid w:val="00A63A15"/>
    <w:rsid w:val="00A66BCC"/>
    <w:rsid w:val="00A67BA3"/>
    <w:rsid w:val="00A713B9"/>
    <w:rsid w:val="00A73A24"/>
    <w:rsid w:val="00A86068"/>
    <w:rsid w:val="00A86879"/>
    <w:rsid w:val="00A869CB"/>
    <w:rsid w:val="00A87C37"/>
    <w:rsid w:val="00A90834"/>
    <w:rsid w:val="00A93B0A"/>
    <w:rsid w:val="00A97E2C"/>
    <w:rsid w:val="00AA1763"/>
    <w:rsid w:val="00AA38EC"/>
    <w:rsid w:val="00AA4EF7"/>
    <w:rsid w:val="00AA5574"/>
    <w:rsid w:val="00AA5AD5"/>
    <w:rsid w:val="00AA708E"/>
    <w:rsid w:val="00AA73E9"/>
    <w:rsid w:val="00AA771A"/>
    <w:rsid w:val="00AB2DD9"/>
    <w:rsid w:val="00AB3A4C"/>
    <w:rsid w:val="00AC062A"/>
    <w:rsid w:val="00AC5D2F"/>
    <w:rsid w:val="00AC6D52"/>
    <w:rsid w:val="00AC70B1"/>
    <w:rsid w:val="00AD2150"/>
    <w:rsid w:val="00AD21A8"/>
    <w:rsid w:val="00AD326B"/>
    <w:rsid w:val="00AD6610"/>
    <w:rsid w:val="00AD6F4E"/>
    <w:rsid w:val="00AE47F5"/>
    <w:rsid w:val="00AE73CB"/>
    <w:rsid w:val="00AE7D8C"/>
    <w:rsid w:val="00AF0B9E"/>
    <w:rsid w:val="00AF3082"/>
    <w:rsid w:val="00AF3CB1"/>
    <w:rsid w:val="00AF7A79"/>
    <w:rsid w:val="00B01FE9"/>
    <w:rsid w:val="00B05BD7"/>
    <w:rsid w:val="00B05EFA"/>
    <w:rsid w:val="00B07D53"/>
    <w:rsid w:val="00B14F56"/>
    <w:rsid w:val="00B164DB"/>
    <w:rsid w:val="00B21412"/>
    <w:rsid w:val="00B22807"/>
    <w:rsid w:val="00B24ED6"/>
    <w:rsid w:val="00B2798E"/>
    <w:rsid w:val="00B30FC1"/>
    <w:rsid w:val="00B310AB"/>
    <w:rsid w:val="00B31C1C"/>
    <w:rsid w:val="00B3589A"/>
    <w:rsid w:val="00B3789C"/>
    <w:rsid w:val="00B42D22"/>
    <w:rsid w:val="00B44B26"/>
    <w:rsid w:val="00B47078"/>
    <w:rsid w:val="00B50652"/>
    <w:rsid w:val="00B56109"/>
    <w:rsid w:val="00B6045C"/>
    <w:rsid w:val="00B6103D"/>
    <w:rsid w:val="00B64572"/>
    <w:rsid w:val="00B71B7D"/>
    <w:rsid w:val="00B72F0B"/>
    <w:rsid w:val="00B7354E"/>
    <w:rsid w:val="00B74591"/>
    <w:rsid w:val="00B7525B"/>
    <w:rsid w:val="00B75AF5"/>
    <w:rsid w:val="00B76CCD"/>
    <w:rsid w:val="00B76E8F"/>
    <w:rsid w:val="00B7725D"/>
    <w:rsid w:val="00B77808"/>
    <w:rsid w:val="00B85B16"/>
    <w:rsid w:val="00B87C77"/>
    <w:rsid w:val="00B90CEA"/>
    <w:rsid w:val="00B9460E"/>
    <w:rsid w:val="00B976D9"/>
    <w:rsid w:val="00BA17D6"/>
    <w:rsid w:val="00BA4294"/>
    <w:rsid w:val="00BA67FA"/>
    <w:rsid w:val="00BA7430"/>
    <w:rsid w:val="00BA7AAB"/>
    <w:rsid w:val="00BA7B1E"/>
    <w:rsid w:val="00BB075D"/>
    <w:rsid w:val="00BB35FC"/>
    <w:rsid w:val="00BB4C06"/>
    <w:rsid w:val="00BB4C5A"/>
    <w:rsid w:val="00BB72EC"/>
    <w:rsid w:val="00BC4C16"/>
    <w:rsid w:val="00BC52CF"/>
    <w:rsid w:val="00BC70B8"/>
    <w:rsid w:val="00BD1746"/>
    <w:rsid w:val="00BD3DBA"/>
    <w:rsid w:val="00BD453D"/>
    <w:rsid w:val="00BD5D8E"/>
    <w:rsid w:val="00BE2373"/>
    <w:rsid w:val="00BE26F7"/>
    <w:rsid w:val="00BE627F"/>
    <w:rsid w:val="00BE62BF"/>
    <w:rsid w:val="00BF2C39"/>
    <w:rsid w:val="00BF3036"/>
    <w:rsid w:val="00BF4578"/>
    <w:rsid w:val="00BF5352"/>
    <w:rsid w:val="00BF5DB1"/>
    <w:rsid w:val="00BF6D79"/>
    <w:rsid w:val="00C0051F"/>
    <w:rsid w:val="00C01A09"/>
    <w:rsid w:val="00C027AD"/>
    <w:rsid w:val="00C03CEB"/>
    <w:rsid w:val="00C069BF"/>
    <w:rsid w:val="00C1754D"/>
    <w:rsid w:val="00C20507"/>
    <w:rsid w:val="00C24DDC"/>
    <w:rsid w:val="00C3026F"/>
    <w:rsid w:val="00C30DA0"/>
    <w:rsid w:val="00C3157D"/>
    <w:rsid w:val="00C32E5F"/>
    <w:rsid w:val="00C32F2E"/>
    <w:rsid w:val="00C32F85"/>
    <w:rsid w:val="00C33BCA"/>
    <w:rsid w:val="00C33C17"/>
    <w:rsid w:val="00C43049"/>
    <w:rsid w:val="00C4651E"/>
    <w:rsid w:val="00C51E4E"/>
    <w:rsid w:val="00C55BD0"/>
    <w:rsid w:val="00C56E1A"/>
    <w:rsid w:val="00C60E3B"/>
    <w:rsid w:val="00C661CA"/>
    <w:rsid w:val="00C70AEE"/>
    <w:rsid w:val="00C73C94"/>
    <w:rsid w:val="00C7713B"/>
    <w:rsid w:val="00C77E02"/>
    <w:rsid w:val="00C87C42"/>
    <w:rsid w:val="00C90674"/>
    <w:rsid w:val="00C9203F"/>
    <w:rsid w:val="00C966C6"/>
    <w:rsid w:val="00CA0CF3"/>
    <w:rsid w:val="00CA45CD"/>
    <w:rsid w:val="00CA5131"/>
    <w:rsid w:val="00CA690C"/>
    <w:rsid w:val="00CA6946"/>
    <w:rsid w:val="00CA7D98"/>
    <w:rsid w:val="00CB1018"/>
    <w:rsid w:val="00CB1520"/>
    <w:rsid w:val="00CB2956"/>
    <w:rsid w:val="00CB2FA9"/>
    <w:rsid w:val="00CB3429"/>
    <w:rsid w:val="00CB4F2B"/>
    <w:rsid w:val="00CB6713"/>
    <w:rsid w:val="00CC08A7"/>
    <w:rsid w:val="00CC3B20"/>
    <w:rsid w:val="00CC3F9E"/>
    <w:rsid w:val="00CC4BA5"/>
    <w:rsid w:val="00CC54EE"/>
    <w:rsid w:val="00CC68F4"/>
    <w:rsid w:val="00CC7DFD"/>
    <w:rsid w:val="00CD18CD"/>
    <w:rsid w:val="00CD20EF"/>
    <w:rsid w:val="00CD6572"/>
    <w:rsid w:val="00CD74BD"/>
    <w:rsid w:val="00CE0508"/>
    <w:rsid w:val="00CE11BC"/>
    <w:rsid w:val="00CE14D1"/>
    <w:rsid w:val="00CE336D"/>
    <w:rsid w:val="00CE4EDA"/>
    <w:rsid w:val="00CE6F7F"/>
    <w:rsid w:val="00CF01D3"/>
    <w:rsid w:val="00CF1504"/>
    <w:rsid w:val="00D02DA8"/>
    <w:rsid w:val="00D039B2"/>
    <w:rsid w:val="00D05598"/>
    <w:rsid w:val="00D07899"/>
    <w:rsid w:val="00D12039"/>
    <w:rsid w:val="00D141D2"/>
    <w:rsid w:val="00D15669"/>
    <w:rsid w:val="00D16357"/>
    <w:rsid w:val="00D16477"/>
    <w:rsid w:val="00D20974"/>
    <w:rsid w:val="00D2180D"/>
    <w:rsid w:val="00D22B05"/>
    <w:rsid w:val="00D23065"/>
    <w:rsid w:val="00D23F17"/>
    <w:rsid w:val="00D311A3"/>
    <w:rsid w:val="00D369FE"/>
    <w:rsid w:val="00D409C8"/>
    <w:rsid w:val="00D40E05"/>
    <w:rsid w:val="00D427D7"/>
    <w:rsid w:val="00D43961"/>
    <w:rsid w:val="00D465C6"/>
    <w:rsid w:val="00D52190"/>
    <w:rsid w:val="00D52451"/>
    <w:rsid w:val="00D52BF4"/>
    <w:rsid w:val="00D5316C"/>
    <w:rsid w:val="00D5350B"/>
    <w:rsid w:val="00D55F05"/>
    <w:rsid w:val="00D5674B"/>
    <w:rsid w:val="00D57427"/>
    <w:rsid w:val="00D6105F"/>
    <w:rsid w:val="00D62004"/>
    <w:rsid w:val="00D64175"/>
    <w:rsid w:val="00D644A9"/>
    <w:rsid w:val="00D65605"/>
    <w:rsid w:val="00D6584D"/>
    <w:rsid w:val="00D65C60"/>
    <w:rsid w:val="00D671DC"/>
    <w:rsid w:val="00D71351"/>
    <w:rsid w:val="00D73E9A"/>
    <w:rsid w:val="00D74177"/>
    <w:rsid w:val="00D75D6F"/>
    <w:rsid w:val="00D75EE3"/>
    <w:rsid w:val="00D778B0"/>
    <w:rsid w:val="00D80D7C"/>
    <w:rsid w:val="00D819D3"/>
    <w:rsid w:val="00D81DA4"/>
    <w:rsid w:val="00D95B81"/>
    <w:rsid w:val="00D97293"/>
    <w:rsid w:val="00D972D3"/>
    <w:rsid w:val="00DA7827"/>
    <w:rsid w:val="00DB03F6"/>
    <w:rsid w:val="00DB0702"/>
    <w:rsid w:val="00DB0A7D"/>
    <w:rsid w:val="00DB0DE6"/>
    <w:rsid w:val="00DB2E8D"/>
    <w:rsid w:val="00DB671E"/>
    <w:rsid w:val="00DC44A6"/>
    <w:rsid w:val="00DC70AC"/>
    <w:rsid w:val="00DD50E7"/>
    <w:rsid w:val="00DD7864"/>
    <w:rsid w:val="00DE25DB"/>
    <w:rsid w:val="00DE2CBE"/>
    <w:rsid w:val="00DE5794"/>
    <w:rsid w:val="00DE6FB8"/>
    <w:rsid w:val="00DE7DA2"/>
    <w:rsid w:val="00DF5007"/>
    <w:rsid w:val="00E015D4"/>
    <w:rsid w:val="00E05B51"/>
    <w:rsid w:val="00E06A9C"/>
    <w:rsid w:val="00E06E06"/>
    <w:rsid w:val="00E070DE"/>
    <w:rsid w:val="00E10DD0"/>
    <w:rsid w:val="00E120EB"/>
    <w:rsid w:val="00E14F54"/>
    <w:rsid w:val="00E164DF"/>
    <w:rsid w:val="00E16A5C"/>
    <w:rsid w:val="00E1706E"/>
    <w:rsid w:val="00E20C91"/>
    <w:rsid w:val="00E2149E"/>
    <w:rsid w:val="00E241DC"/>
    <w:rsid w:val="00E262BC"/>
    <w:rsid w:val="00E26E3E"/>
    <w:rsid w:val="00E327E4"/>
    <w:rsid w:val="00E352AF"/>
    <w:rsid w:val="00E362CC"/>
    <w:rsid w:val="00E4175B"/>
    <w:rsid w:val="00E41AE3"/>
    <w:rsid w:val="00E41F25"/>
    <w:rsid w:val="00E44A32"/>
    <w:rsid w:val="00E44AE0"/>
    <w:rsid w:val="00E50EEC"/>
    <w:rsid w:val="00E513BF"/>
    <w:rsid w:val="00E5500E"/>
    <w:rsid w:val="00E55B6E"/>
    <w:rsid w:val="00E55BD5"/>
    <w:rsid w:val="00E55EDD"/>
    <w:rsid w:val="00E637AB"/>
    <w:rsid w:val="00E659FA"/>
    <w:rsid w:val="00E72DAE"/>
    <w:rsid w:val="00E835B7"/>
    <w:rsid w:val="00E83B80"/>
    <w:rsid w:val="00E83E27"/>
    <w:rsid w:val="00E84E1B"/>
    <w:rsid w:val="00E90D83"/>
    <w:rsid w:val="00E91CA7"/>
    <w:rsid w:val="00E941A6"/>
    <w:rsid w:val="00E952AF"/>
    <w:rsid w:val="00E95724"/>
    <w:rsid w:val="00E95F32"/>
    <w:rsid w:val="00E96B8F"/>
    <w:rsid w:val="00EA22CA"/>
    <w:rsid w:val="00EA3070"/>
    <w:rsid w:val="00EA388C"/>
    <w:rsid w:val="00EA3EC2"/>
    <w:rsid w:val="00EA46A4"/>
    <w:rsid w:val="00EA7CD7"/>
    <w:rsid w:val="00EB270C"/>
    <w:rsid w:val="00EB7B5D"/>
    <w:rsid w:val="00EC039D"/>
    <w:rsid w:val="00EC13AB"/>
    <w:rsid w:val="00EC259C"/>
    <w:rsid w:val="00EC3B61"/>
    <w:rsid w:val="00EC439A"/>
    <w:rsid w:val="00ED624A"/>
    <w:rsid w:val="00ED71AB"/>
    <w:rsid w:val="00ED79F8"/>
    <w:rsid w:val="00ED7FA7"/>
    <w:rsid w:val="00EE1AB5"/>
    <w:rsid w:val="00EE2300"/>
    <w:rsid w:val="00EE3A4B"/>
    <w:rsid w:val="00EE3AC2"/>
    <w:rsid w:val="00EE5433"/>
    <w:rsid w:val="00EE5833"/>
    <w:rsid w:val="00EE6BCE"/>
    <w:rsid w:val="00EE721A"/>
    <w:rsid w:val="00EE7D87"/>
    <w:rsid w:val="00EF03B3"/>
    <w:rsid w:val="00EF26D7"/>
    <w:rsid w:val="00EF50A3"/>
    <w:rsid w:val="00F005B9"/>
    <w:rsid w:val="00F034FB"/>
    <w:rsid w:val="00F04EA5"/>
    <w:rsid w:val="00F0530A"/>
    <w:rsid w:val="00F07832"/>
    <w:rsid w:val="00F11BCF"/>
    <w:rsid w:val="00F121E6"/>
    <w:rsid w:val="00F12E92"/>
    <w:rsid w:val="00F13F8D"/>
    <w:rsid w:val="00F17441"/>
    <w:rsid w:val="00F20599"/>
    <w:rsid w:val="00F20CC5"/>
    <w:rsid w:val="00F22870"/>
    <w:rsid w:val="00F23396"/>
    <w:rsid w:val="00F24AFC"/>
    <w:rsid w:val="00F300BC"/>
    <w:rsid w:val="00F31B72"/>
    <w:rsid w:val="00F35896"/>
    <w:rsid w:val="00F3590A"/>
    <w:rsid w:val="00F375EE"/>
    <w:rsid w:val="00F446F6"/>
    <w:rsid w:val="00F44B44"/>
    <w:rsid w:val="00F46A34"/>
    <w:rsid w:val="00F46D90"/>
    <w:rsid w:val="00F51ED5"/>
    <w:rsid w:val="00F53F03"/>
    <w:rsid w:val="00F54C98"/>
    <w:rsid w:val="00F552EC"/>
    <w:rsid w:val="00F557CD"/>
    <w:rsid w:val="00F628EB"/>
    <w:rsid w:val="00F74355"/>
    <w:rsid w:val="00F74879"/>
    <w:rsid w:val="00F76295"/>
    <w:rsid w:val="00F77C72"/>
    <w:rsid w:val="00F80467"/>
    <w:rsid w:val="00F80D52"/>
    <w:rsid w:val="00F820EB"/>
    <w:rsid w:val="00F83380"/>
    <w:rsid w:val="00F869AB"/>
    <w:rsid w:val="00F87E27"/>
    <w:rsid w:val="00F917D7"/>
    <w:rsid w:val="00F93A16"/>
    <w:rsid w:val="00F94C70"/>
    <w:rsid w:val="00F971AF"/>
    <w:rsid w:val="00FA1D45"/>
    <w:rsid w:val="00FA26BF"/>
    <w:rsid w:val="00FA3827"/>
    <w:rsid w:val="00FA3B2C"/>
    <w:rsid w:val="00FB08BC"/>
    <w:rsid w:val="00FB45A4"/>
    <w:rsid w:val="00FB61C9"/>
    <w:rsid w:val="00FC0C54"/>
    <w:rsid w:val="00FC1A0B"/>
    <w:rsid w:val="00FC1B62"/>
    <w:rsid w:val="00FC47DB"/>
    <w:rsid w:val="00FC568D"/>
    <w:rsid w:val="00FD26F3"/>
    <w:rsid w:val="00FD37D2"/>
    <w:rsid w:val="00FD522C"/>
    <w:rsid w:val="00FE3BE5"/>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CC859"/>
  <w15:docId w15:val="{612C8524-7964-4E4D-BB62-99093765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1B6EE6"/>
    <w:pPr>
      <w:tabs>
        <w:tab w:val="right" w:leader="dot" w:pos="9062"/>
      </w:tabs>
      <w:spacing w:after="100"/>
    </w:pPr>
    <w:rPr>
      <w:rFonts w:cs="Calibri"/>
      <w:b/>
      <w:noProof/>
    </w:rPr>
  </w:style>
  <w:style w:type="paragraph" w:styleId="Spistreci2">
    <w:name w:val="toc 2"/>
    <w:basedOn w:val="Normalny"/>
    <w:next w:val="Normalny"/>
    <w:autoRedefine/>
    <w:uiPriority w:val="39"/>
    <w:unhideWhenUsed/>
    <w:rsid w:val="00E362CC"/>
    <w:pPr>
      <w:tabs>
        <w:tab w:val="right" w:leader="dot" w:pos="9062"/>
      </w:tabs>
      <w:spacing w:after="100"/>
      <w:ind w:left="220"/>
    </w:pPr>
    <w:rPr>
      <w:b/>
      <w:bCs/>
      <w:noProof/>
    </w:rPr>
  </w:style>
  <w:style w:type="paragraph" w:styleId="Spistreci3">
    <w:name w:val="toc 3"/>
    <w:basedOn w:val="Normalny"/>
    <w:next w:val="Normalny"/>
    <w:autoRedefine/>
    <w:uiPriority w:val="39"/>
    <w:unhideWhenUsed/>
    <w:rsid w:val="008061D1"/>
    <w:pPr>
      <w:tabs>
        <w:tab w:val="right" w:leader="dot" w:pos="9062"/>
      </w:tabs>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64836456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53C9-DAFC-49F4-ACDC-A234C4CA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12180</Words>
  <Characters>73081</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85091</CharactersWithSpaces>
  <SharedDoc>false</SharedDoc>
  <HLinks>
    <vt:vector size="366" baseType="variant">
      <vt:variant>
        <vt:i4>5242965</vt:i4>
      </vt:variant>
      <vt:variant>
        <vt:i4>366</vt:i4>
      </vt:variant>
      <vt:variant>
        <vt:i4>0</vt:i4>
      </vt:variant>
      <vt:variant>
        <vt:i4>5</vt:i4>
      </vt:variant>
      <vt:variant>
        <vt:lpwstr>https://moj.gov.pl/nforms/signer/upload?xFormsAppName=SIGNER</vt:lpwstr>
      </vt:variant>
      <vt:variant>
        <vt:lpwstr/>
      </vt:variant>
      <vt:variant>
        <vt:i4>1703991</vt:i4>
      </vt:variant>
      <vt:variant>
        <vt:i4>356</vt:i4>
      </vt:variant>
      <vt:variant>
        <vt:i4>0</vt:i4>
      </vt:variant>
      <vt:variant>
        <vt:i4>5</vt:i4>
      </vt:variant>
      <vt:variant>
        <vt:lpwstr/>
      </vt:variant>
      <vt:variant>
        <vt:lpwstr>_Toc151708773</vt:lpwstr>
      </vt:variant>
      <vt:variant>
        <vt:i4>1703991</vt:i4>
      </vt:variant>
      <vt:variant>
        <vt:i4>350</vt:i4>
      </vt:variant>
      <vt:variant>
        <vt:i4>0</vt:i4>
      </vt:variant>
      <vt:variant>
        <vt:i4>5</vt:i4>
      </vt:variant>
      <vt:variant>
        <vt:lpwstr/>
      </vt:variant>
      <vt:variant>
        <vt:lpwstr>_Toc151708772</vt:lpwstr>
      </vt:variant>
      <vt:variant>
        <vt:i4>1703991</vt:i4>
      </vt:variant>
      <vt:variant>
        <vt:i4>344</vt:i4>
      </vt:variant>
      <vt:variant>
        <vt:i4>0</vt:i4>
      </vt:variant>
      <vt:variant>
        <vt:i4>5</vt:i4>
      </vt:variant>
      <vt:variant>
        <vt:lpwstr/>
      </vt:variant>
      <vt:variant>
        <vt:lpwstr>_Toc151708771</vt:lpwstr>
      </vt:variant>
      <vt:variant>
        <vt:i4>1703991</vt:i4>
      </vt:variant>
      <vt:variant>
        <vt:i4>338</vt:i4>
      </vt:variant>
      <vt:variant>
        <vt:i4>0</vt:i4>
      </vt:variant>
      <vt:variant>
        <vt:i4>5</vt:i4>
      </vt:variant>
      <vt:variant>
        <vt:lpwstr/>
      </vt:variant>
      <vt:variant>
        <vt:lpwstr>_Toc151708770</vt:lpwstr>
      </vt:variant>
      <vt:variant>
        <vt:i4>1769527</vt:i4>
      </vt:variant>
      <vt:variant>
        <vt:i4>332</vt:i4>
      </vt:variant>
      <vt:variant>
        <vt:i4>0</vt:i4>
      </vt:variant>
      <vt:variant>
        <vt:i4>5</vt:i4>
      </vt:variant>
      <vt:variant>
        <vt:lpwstr/>
      </vt:variant>
      <vt:variant>
        <vt:lpwstr>_Toc151708769</vt:lpwstr>
      </vt:variant>
      <vt:variant>
        <vt:i4>1769527</vt:i4>
      </vt:variant>
      <vt:variant>
        <vt:i4>326</vt:i4>
      </vt:variant>
      <vt:variant>
        <vt:i4>0</vt:i4>
      </vt:variant>
      <vt:variant>
        <vt:i4>5</vt:i4>
      </vt:variant>
      <vt:variant>
        <vt:lpwstr/>
      </vt:variant>
      <vt:variant>
        <vt:lpwstr>_Toc151708768</vt:lpwstr>
      </vt:variant>
      <vt:variant>
        <vt:i4>1769527</vt:i4>
      </vt:variant>
      <vt:variant>
        <vt:i4>320</vt:i4>
      </vt:variant>
      <vt:variant>
        <vt:i4>0</vt:i4>
      </vt:variant>
      <vt:variant>
        <vt:i4>5</vt:i4>
      </vt:variant>
      <vt:variant>
        <vt:lpwstr/>
      </vt:variant>
      <vt:variant>
        <vt:lpwstr>_Toc151708767</vt:lpwstr>
      </vt:variant>
      <vt:variant>
        <vt:i4>1769527</vt:i4>
      </vt:variant>
      <vt:variant>
        <vt:i4>314</vt:i4>
      </vt:variant>
      <vt:variant>
        <vt:i4>0</vt:i4>
      </vt:variant>
      <vt:variant>
        <vt:i4>5</vt:i4>
      </vt:variant>
      <vt:variant>
        <vt:lpwstr/>
      </vt:variant>
      <vt:variant>
        <vt:lpwstr>_Toc151708766</vt:lpwstr>
      </vt:variant>
      <vt:variant>
        <vt:i4>1769527</vt:i4>
      </vt:variant>
      <vt:variant>
        <vt:i4>308</vt:i4>
      </vt:variant>
      <vt:variant>
        <vt:i4>0</vt:i4>
      </vt:variant>
      <vt:variant>
        <vt:i4>5</vt:i4>
      </vt:variant>
      <vt:variant>
        <vt:lpwstr/>
      </vt:variant>
      <vt:variant>
        <vt:lpwstr>_Toc151708765</vt:lpwstr>
      </vt:variant>
      <vt:variant>
        <vt:i4>1769527</vt:i4>
      </vt:variant>
      <vt:variant>
        <vt:i4>302</vt:i4>
      </vt:variant>
      <vt:variant>
        <vt:i4>0</vt:i4>
      </vt:variant>
      <vt:variant>
        <vt:i4>5</vt:i4>
      </vt:variant>
      <vt:variant>
        <vt:lpwstr/>
      </vt:variant>
      <vt:variant>
        <vt:lpwstr>_Toc151708764</vt:lpwstr>
      </vt:variant>
      <vt:variant>
        <vt:i4>1769527</vt:i4>
      </vt:variant>
      <vt:variant>
        <vt:i4>296</vt:i4>
      </vt:variant>
      <vt:variant>
        <vt:i4>0</vt:i4>
      </vt:variant>
      <vt:variant>
        <vt:i4>5</vt:i4>
      </vt:variant>
      <vt:variant>
        <vt:lpwstr/>
      </vt:variant>
      <vt:variant>
        <vt:lpwstr>_Toc151708763</vt:lpwstr>
      </vt:variant>
      <vt:variant>
        <vt:i4>1769527</vt:i4>
      </vt:variant>
      <vt:variant>
        <vt:i4>290</vt:i4>
      </vt:variant>
      <vt:variant>
        <vt:i4>0</vt:i4>
      </vt:variant>
      <vt:variant>
        <vt:i4>5</vt:i4>
      </vt:variant>
      <vt:variant>
        <vt:lpwstr/>
      </vt:variant>
      <vt:variant>
        <vt:lpwstr>_Toc151708762</vt:lpwstr>
      </vt:variant>
      <vt:variant>
        <vt:i4>1769527</vt:i4>
      </vt:variant>
      <vt:variant>
        <vt:i4>284</vt:i4>
      </vt:variant>
      <vt:variant>
        <vt:i4>0</vt:i4>
      </vt:variant>
      <vt:variant>
        <vt:i4>5</vt:i4>
      </vt:variant>
      <vt:variant>
        <vt:lpwstr/>
      </vt:variant>
      <vt:variant>
        <vt:lpwstr>_Toc151708761</vt:lpwstr>
      </vt:variant>
      <vt:variant>
        <vt:i4>1769527</vt:i4>
      </vt:variant>
      <vt:variant>
        <vt:i4>278</vt:i4>
      </vt:variant>
      <vt:variant>
        <vt:i4>0</vt:i4>
      </vt:variant>
      <vt:variant>
        <vt:i4>5</vt:i4>
      </vt:variant>
      <vt:variant>
        <vt:lpwstr/>
      </vt:variant>
      <vt:variant>
        <vt:lpwstr>_Toc151708760</vt:lpwstr>
      </vt:variant>
      <vt:variant>
        <vt:i4>1572919</vt:i4>
      </vt:variant>
      <vt:variant>
        <vt:i4>272</vt:i4>
      </vt:variant>
      <vt:variant>
        <vt:i4>0</vt:i4>
      </vt:variant>
      <vt:variant>
        <vt:i4>5</vt:i4>
      </vt:variant>
      <vt:variant>
        <vt:lpwstr/>
      </vt:variant>
      <vt:variant>
        <vt:lpwstr>_Toc151708759</vt:lpwstr>
      </vt:variant>
      <vt:variant>
        <vt:i4>1572919</vt:i4>
      </vt:variant>
      <vt:variant>
        <vt:i4>266</vt:i4>
      </vt:variant>
      <vt:variant>
        <vt:i4>0</vt:i4>
      </vt:variant>
      <vt:variant>
        <vt:i4>5</vt:i4>
      </vt:variant>
      <vt:variant>
        <vt:lpwstr/>
      </vt:variant>
      <vt:variant>
        <vt:lpwstr>_Toc151708758</vt:lpwstr>
      </vt:variant>
      <vt:variant>
        <vt:i4>1572919</vt:i4>
      </vt:variant>
      <vt:variant>
        <vt:i4>260</vt:i4>
      </vt:variant>
      <vt:variant>
        <vt:i4>0</vt:i4>
      </vt:variant>
      <vt:variant>
        <vt:i4>5</vt:i4>
      </vt:variant>
      <vt:variant>
        <vt:lpwstr/>
      </vt:variant>
      <vt:variant>
        <vt:lpwstr>_Toc151708757</vt:lpwstr>
      </vt:variant>
      <vt:variant>
        <vt:i4>1572919</vt:i4>
      </vt:variant>
      <vt:variant>
        <vt:i4>254</vt:i4>
      </vt:variant>
      <vt:variant>
        <vt:i4>0</vt:i4>
      </vt:variant>
      <vt:variant>
        <vt:i4>5</vt:i4>
      </vt:variant>
      <vt:variant>
        <vt:lpwstr/>
      </vt:variant>
      <vt:variant>
        <vt:lpwstr>_Toc151708756</vt:lpwstr>
      </vt:variant>
      <vt:variant>
        <vt:i4>1572919</vt:i4>
      </vt:variant>
      <vt:variant>
        <vt:i4>248</vt:i4>
      </vt:variant>
      <vt:variant>
        <vt:i4>0</vt:i4>
      </vt:variant>
      <vt:variant>
        <vt:i4>5</vt:i4>
      </vt:variant>
      <vt:variant>
        <vt:lpwstr/>
      </vt:variant>
      <vt:variant>
        <vt:lpwstr>_Toc151708755</vt:lpwstr>
      </vt:variant>
      <vt:variant>
        <vt:i4>1572919</vt:i4>
      </vt:variant>
      <vt:variant>
        <vt:i4>242</vt:i4>
      </vt:variant>
      <vt:variant>
        <vt:i4>0</vt:i4>
      </vt:variant>
      <vt:variant>
        <vt:i4>5</vt:i4>
      </vt:variant>
      <vt:variant>
        <vt:lpwstr/>
      </vt:variant>
      <vt:variant>
        <vt:lpwstr>_Toc151708754</vt:lpwstr>
      </vt:variant>
      <vt:variant>
        <vt:i4>1572919</vt:i4>
      </vt:variant>
      <vt:variant>
        <vt:i4>236</vt:i4>
      </vt:variant>
      <vt:variant>
        <vt:i4>0</vt:i4>
      </vt:variant>
      <vt:variant>
        <vt:i4>5</vt:i4>
      </vt:variant>
      <vt:variant>
        <vt:lpwstr/>
      </vt:variant>
      <vt:variant>
        <vt:lpwstr>_Toc151708753</vt:lpwstr>
      </vt:variant>
      <vt:variant>
        <vt:i4>1572919</vt:i4>
      </vt:variant>
      <vt:variant>
        <vt:i4>230</vt:i4>
      </vt:variant>
      <vt:variant>
        <vt:i4>0</vt:i4>
      </vt:variant>
      <vt:variant>
        <vt:i4>5</vt:i4>
      </vt:variant>
      <vt:variant>
        <vt:lpwstr/>
      </vt:variant>
      <vt:variant>
        <vt:lpwstr>_Toc151708752</vt:lpwstr>
      </vt:variant>
      <vt:variant>
        <vt:i4>1572919</vt:i4>
      </vt:variant>
      <vt:variant>
        <vt:i4>224</vt:i4>
      </vt:variant>
      <vt:variant>
        <vt:i4>0</vt:i4>
      </vt:variant>
      <vt:variant>
        <vt:i4>5</vt:i4>
      </vt:variant>
      <vt:variant>
        <vt:lpwstr/>
      </vt:variant>
      <vt:variant>
        <vt:lpwstr>_Toc151708751</vt:lpwstr>
      </vt:variant>
      <vt:variant>
        <vt:i4>1572919</vt:i4>
      </vt:variant>
      <vt:variant>
        <vt:i4>218</vt:i4>
      </vt:variant>
      <vt:variant>
        <vt:i4>0</vt:i4>
      </vt:variant>
      <vt:variant>
        <vt:i4>5</vt:i4>
      </vt:variant>
      <vt:variant>
        <vt:lpwstr/>
      </vt:variant>
      <vt:variant>
        <vt:lpwstr>_Toc151708750</vt:lpwstr>
      </vt:variant>
      <vt:variant>
        <vt:i4>1638455</vt:i4>
      </vt:variant>
      <vt:variant>
        <vt:i4>212</vt:i4>
      </vt:variant>
      <vt:variant>
        <vt:i4>0</vt:i4>
      </vt:variant>
      <vt:variant>
        <vt:i4>5</vt:i4>
      </vt:variant>
      <vt:variant>
        <vt:lpwstr/>
      </vt:variant>
      <vt:variant>
        <vt:lpwstr>_Toc151708749</vt:lpwstr>
      </vt:variant>
      <vt:variant>
        <vt:i4>1638455</vt:i4>
      </vt:variant>
      <vt:variant>
        <vt:i4>206</vt:i4>
      </vt:variant>
      <vt:variant>
        <vt:i4>0</vt:i4>
      </vt:variant>
      <vt:variant>
        <vt:i4>5</vt:i4>
      </vt:variant>
      <vt:variant>
        <vt:lpwstr/>
      </vt:variant>
      <vt:variant>
        <vt:lpwstr>_Toc151708748</vt:lpwstr>
      </vt:variant>
      <vt:variant>
        <vt:i4>1638455</vt:i4>
      </vt:variant>
      <vt:variant>
        <vt:i4>200</vt:i4>
      </vt:variant>
      <vt:variant>
        <vt:i4>0</vt:i4>
      </vt:variant>
      <vt:variant>
        <vt:i4>5</vt:i4>
      </vt:variant>
      <vt:variant>
        <vt:lpwstr/>
      </vt:variant>
      <vt:variant>
        <vt:lpwstr>_Toc151708747</vt:lpwstr>
      </vt:variant>
      <vt:variant>
        <vt:i4>1638455</vt:i4>
      </vt:variant>
      <vt:variant>
        <vt:i4>194</vt:i4>
      </vt:variant>
      <vt:variant>
        <vt:i4>0</vt:i4>
      </vt:variant>
      <vt:variant>
        <vt:i4>5</vt:i4>
      </vt:variant>
      <vt:variant>
        <vt:lpwstr/>
      </vt:variant>
      <vt:variant>
        <vt:lpwstr>_Toc151708746</vt:lpwstr>
      </vt:variant>
      <vt:variant>
        <vt:i4>1638455</vt:i4>
      </vt:variant>
      <vt:variant>
        <vt:i4>188</vt:i4>
      </vt:variant>
      <vt:variant>
        <vt:i4>0</vt:i4>
      </vt:variant>
      <vt:variant>
        <vt:i4>5</vt:i4>
      </vt:variant>
      <vt:variant>
        <vt:lpwstr/>
      </vt:variant>
      <vt:variant>
        <vt:lpwstr>_Toc151708745</vt:lpwstr>
      </vt:variant>
      <vt:variant>
        <vt:i4>1638455</vt:i4>
      </vt:variant>
      <vt:variant>
        <vt:i4>182</vt:i4>
      </vt:variant>
      <vt:variant>
        <vt:i4>0</vt:i4>
      </vt:variant>
      <vt:variant>
        <vt:i4>5</vt:i4>
      </vt:variant>
      <vt:variant>
        <vt:lpwstr/>
      </vt:variant>
      <vt:variant>
        <vt:lpwstr>_Toc151708744</vt:lpwstr>
      </vt:variant>
      <vt:variant>
        <vt:i4>1638455</vt:i4>
      </vt:variant>
      <vt:variant>
        <vt:i4>176</vt:i4>
      </vt:variant>
      <vt:variant>
        <vt:i4>0</vt:i4>
      </vt:variant>
      <vt:variant>
        <vt:i4>5</vt:i4>
      </vt:variant>
      <vt:variant>
        <vt:lpwstr/>
      </vt:variant>
      <vt:variant>
        <vt:lpwstr>_Toc151708743</vt:lpwstr>
      </vt:variant>
      <vt:variant>
        <vt:i4>1638455</vt:i4>
      </vt:variant>
      <vt:variant>
        <vt:i4>170</vt:i4>
      </vt:variant>
      <vt:variant>
        <vt:i4>0</vt:i4>
      </vt:variant>
      <vt:variant>
        <vt:i4>5</vt:i4>
      </vt:variant>
      <vt:variant>
        <vt:lpwstr/>
      </vt:variant>
      <vt:variant>
        <vt:lpwstr>_Toc151708742</vt:lpwstr>
      </vt:variant>
      <vt:variant>
        <vt:i4>1638455</vt:i4>
      </vt:variant>
      <vt:variant>
        <vt:i4>164</vt:i4>
      </vt:variant>
      <vt:variant>
        <vt:i4>0</vt:i4>
      </vt:variant>
      <vt:variant>
        <vt:i4>5</vt:i4>
      </vt:variant>
      <vt:variant>
        <vt:lpwstr/>
      </vt:variant>
      <vt:variant>
        <vt:lpwstr>_Toc151708741</vt:lpwstr>
      </vt:variant>
      <vt:variant>
        <vt:i4>1638455</vt:i4>
      </vt:variant>
      <vt:variant>
        <vt:i4>158</vt:i4>
      </vt:variant>
      <vt:variant>
        <vt:i4>0</vt:i4>
      </vt:variant>
      <vt:variant>
        <vt:i4>5</vt:i4>
      </vt:variant>
      <vt:variant>
        <vt:lpwstr/>
      </vt:variant>
      <vt:variant>
        <vt:lpwstr>_Toc151708740</vt:lpwstr>
      </vt:variant>
      <vt:variant>
        <vt:i4>1966135</vt:i4>
      </vt:variant>
      <vt:variant>
        <vt:i4>152</vt:i4>
      </vt:variant>
      <vt:variant>
        <vt:i4>0</vt:i4>
      </vt:variant>
      <vt:variant>
        <vt:i4>5</vt:i4>
      </vt:variant>
      <vt:variant>
        <vt:lpwstr/>
      </vt:variant>
      <vt:variant>
        <vt:lpwstr>_Toc151708739</vt:lpwstr>
      </vt:variant>
      <vt:variant>
        <vt:i4>1966135</vt:i4>
      </vt:variant>
      <vt:variant>
        <vt:i4>146</vt:i4>
      </vt:variant>
      <vt:variant>
        <vt:i4>0</vt:i4>
      </vt:variant>
      <vt:variant>
        <vt:i4>5</vt:i4>
      </vt:variant>
      <vt:variant>
        <vt:lpwstr/>
      </vt:variant>
      <vt:variant>
        <vt:lpwstr>_Toc151708738</vt:lpwstr>
      </vt:variant>
      <vt:variant>
        <vt:i4>1966135</vt:i4>
      </vt:variant>
      <vt:variant>
        <vt:i4>140</vt:i4>
      </vt:variant>
      <vt:variant>
        <vt:i4>0</vt:i4>
      </vt:variant>
      <vt:variant>
        <vt:i4>5</vt:i4>
      </vt:variant>
      <vt:variant>
        <vt:lpwstr/>
      </vt:variant>
      <vt:variant>
        <vt:lpwstr>_Toc151708737</vt:lpwstr>
      </vt:variant>
      <vt:variant>
        <vt:i4>1966135</vt:i4>
      </vt:variant>
      <vt:variant>
        <vt:i4>134</vt:i4>
      </vt:variant>
      <vt:variant>
        <vt:i4>0</vt:i4>
      </vt:variant>
      <vt:variant>
        <vt:i4>5</vt:i4>
      </vt:variant>
      <vt:variant>
        <vt:lpwstr/>
      </vt:variant>
      <vt:variant>
        <vt:lpwstr>_Toc151708736</vt:lpwstr>
      </vt:variant>
      <vt:variant>
        <vt:i4>1966135</vt:i4>
      </vt:variant>
      <vt:variant>
        <vt:i4>128</vt:i4>
      </vt:variant>
      <vt:variant>
        <vt:i4>0</vt:i4>
      </vt:variant>
      <vt:variant>
        <vt:i4>5</vt:i4>
      </vt:variant>
      <vt:variant>
        <vt:lpwstr/>
      </vt:variant>
      <vt:variant>
        <vt:lpwstr>_Toc151708735</vt:lpwstr>
      </vt:variant>
      <vt:variant>
        <vt:i4>1966135</vt:i4>
      </vt:variant>
      <vt:variant>
        <vt:i4>122</vt:i4>
      </vt:variant>
      <vt:variant>
        <vt:i4>0</vt:i4>
      </vt:variant>
      <vt:variant>
        <vt:i4>5</vt:i4>
      </vt:variant>
      <vt:variant>
        <vt:lpwstr/>
      </vt:variant>
      <vt:variant>
        <vt:lpwstr>_Toc151708734</vt:lpwstr>
      </vt:variant>
      <vt:variant>
        <vt:i4>1966135</vt:i4>
      </vt:variant>
      <vt:variant>
        <vt:i4>116</vt:i4>
      </vt:variant>
      <vt:variant>
        <vt:i4>0</vt:i4>
      </vt:variant>
      <vt:variant>
        <vt:i4>5</vt:i4>
      </vt:variant>
      <vt:variant>
        <vt:lpwstr/>
      </vt:variant>
      <vt:variant>
        <vt:lpwstr>_Toc151708733</vt:lpwstr>
      </vt:variant>
      <vt:variant>
        <vt:i4>1966135</vt:i4>
      </vt:variant>
      <vt:variant>
        <vt:i4>110</vt:i4>
      </vt:variant>
      <vt:variant>
        <vt:i4>0</vt:i4>
      </vt:variant>
      <vt:variant>
        <vt:i4>5</vt:i4>
      </vt:variant>
      <vt:variant>
        <vt:lpwstr/>
      </vt:variant>
      <vt:variant>
        <vt:lpwstr>_Toc151708732</vt:lpwstr>
      </vt:variant>
      <vt:variant>
        <vt:i4>1966135</vt:i4>
      </vt:variant>
      <vt:variant>
        <vt:i4>104</vt:i4>
      </vt:variant>
      <vt:variant>
        <vt:i4>0</vt:i4>
      </vt:variant>
      <vt:variant>
        <vt:i4>5</vt:i4>
      </vt:variant>
      <vt:variant>
        <vt:lpwstr/>
      </vt:variant>
      <vt:variant>
        <vt:lpwstr>_Toc151708731</vt:lpwstr>
      </vt:variant>
      <vt:variant>
        <vt:i4>1966135</vt:i4>
      </vt:variant>
      <vt:variant>
        <vt:i4>98</vt:i4>
      </vt:variant>
      <vt:variant>
        <vt:i4>0</vt:i4>
      </vt:variant>
      <vt:variant>
        <vt:i4>5</vt:i4>
      </vt:variant>
      <vt:variant>
        <vt:lpwstr/>
      </vt:variant>
      <vt:variant>
        <vt:lpwstr>_Toc151708730</vt:lpwstr>
      </vt:variant>
      <vt:variant>
        <vt:i4>2031671</vt:i4>
      </vt:variant>
      <vt:variant>
        <vt:i4>92</vt:i4>
      </vt:variant>
      <vt:variant>
        <vt:i4>0</vt:i4>
      </vt:variant>
      <vt:variant>
        <vt:i4>5</vt:i4>
      </vt:variant>
      <vt:variant>
        <vt:lpwstr/>
      </vt:variant>
      <vt:variant>
        <vt:lpwstr>_Toc151708729</vt:lpwstr>
      </vt:variant>
      <vt:variant>
        <vt:i4>2031671</vt:i4>
      </vt:variant>
      <vt:variant>
        <vt:i4>86</vt:i4>
      </vt:variant>
      <vt:variant>
        <vt:i4>0</vt:i4>
      </vt:variant>
      <vt:variant>
        <vt:i4>5</vt:i4>
      </vt:variant>
      <vt:variant>
        <vt:lpwstr/>
      </vt:variant>
      <vt:variant>
        <vt:lpwstr>_Toc151708728</vt:lpwstr>
      </vt:variant>
      <vt:variant>
        <vt:i4>2031671</vt:i4>
      </vt:variant>
      <vt:variant>
        <vt:i4>80</vt:i4>
      </vt:variant>
      <vt:variant>
        <vt:i4>0</vt:i4>
      </vt:variant>
      <vt:variant>
        <vt:i4>5</vt:i4>
      </vt:variant>
      <vt:variant>
        <vt:lpwstr/>
      </vt:variant>
      <vt:variant>
        <vt:lpwstr>_Toc151708727</vt:lpwstr>
      </vt:variant>
      <vt:variant>
        <vt:i4>2031671</vt:i4>
      </vt:variant>
      <vt:variant>
        <vt:i4>74</vt:i4>
      </vt:variant>
      <vt:variant>
        <vt:i4>0</vt:i4>
      </vt:variant>
      <vt:variant>
        <vt:i4>5</vt:i4>
      </vt:variant>
      <vt:variant>
        <vt:lpwstr/>
      </vt:variant>
      <vt:variant>
        <vt:lpwstr>_Toc151708726</vt:lpwstr>
      </vt:variant>
      <vt:variant>
        <vt:i4>2031671</vt:i4>
      </vt:variant>
      <vt:variant>
        <vt:i4>68</vt:i4>
      </vt:variant>
      <vt:variant>
        <vt:i4>0</vt:i4>
      </vt:variant>
      <vt:variant>
        <vt:i4>5</vt:i4>
      </vt:variant>
      <vt:variant>
        <vt:lpwstr/>
      </vt:variant>
      <vt:variant>
        <vt:lpwstr>_Toc151708725</vt:lpwstr>
      </vt:variant>
      <vt:variant>
        <vt:i4>2031671</vt:i4>
      </vt:variant>
      <vt:variant>
        <vt:i4>62</vt:i4>
      </vt:variant>
      <vt:variant>
        <vt:i4>0</vt:i4>
      </vt:variant>
      <vt:variant>
        <vt:i4>5</vt:i4>
      </vt:variant>
      <vt:variant>
        <vt:lpwstr/>
      </vt:variant>
      <vt:variant>
        <vt:lpwstr>_Toc151708724</vt:lpwstr>
      </vt:variant>
      <vt:variant>
        <vt:i4>2031671</vt:i4>
      </vt:variant>
      <vt:variant>
        <vt:i4>56</vt:i4>
      </vt:variant>
      <vt:variant>
        <vt:i4>0</vt:i4>
      </vt:variant>
      <vt:variant>
        <vt:i4>5</vt:i4>
      </vt:variant>
      <vt:variant>
        <vt:lpwstr/>
      </vt:variant>
      <vt:variant>
        <vt:lpwstr>_Toc151708723</vt:lpwstr>
      </vt:variant>
      <vt:variant>
        <vt:i4>2031671</vt:i4>
      </vt:variant>
      <vt:variant>
        <vt:i4>50</vt:i4>
      </vt:variant>
      <vt:variant>
        <vt:i4>0</vt:i4>
      </vt:variant>
      <vt:variant>
        <vt:i4>5</vt:i4>
      </vt:variant>
      <vt:variant>
        <vt:lpwstr/>
      </vt:variant>
      <vt:variant>
        <vt:lpwstr>_Toc151708722</vt:lpwstr>
      </vt:variant>
      <vt:variant>
        <vt:i4>2031671</vt:i4>
      </vt:variant>
      <vt:variant>
        <vt:i4>44</vt:i4>
      </vt:variant>
      <vt:variant>
        <vt:i4>0</vt:i4>
      </vt:variant>
      <vt:variant>
        <vt:i4>5</vt:i4>
      </vt:variant>
      <vt:variant>
        <vt:lpwstr/>
      </vt:variant>
      <vt:variant>
        <vt:lpwstr>_Toc151708721</vt:lpwstr>
      </vt:variant>
      <vt:variant>
        <vt:i4>2031671</vt:i4>
      </vt:variant>
      <vt:variant>
        <vt:i4>38</vt:i4>
      </vt:variant>
      <vt:variant>
        <vt:i4>0</vt:i4>
      </vt:variant>
      <vt:variant>
        <vt:i4>5</vt:i4>
      </vt:variant>
      <vt:variant>
        <vt:lpwstr/>
      </vt:variant>
      <vt:variant>
        <vt:lpwstr>_Toc151708720</vt:lpwstr>
      </vt:variant>
      <vt:variant>
        <vt:i4>1835063</vt:i4>
      </vt:variant>
      <vt:variant>
        <vt:i4>32</vt:i4>
      </vt:variant>
      <vt:variant>
        <vt:i4>0</vt:i4>
      </vt:variant>
      <vt:variant>
        <vt:i4>5</vt:i4>
      </vt:variant>
      <vt:variant>
        <vt:lpwstr/>
      </vt:variant>
      <vt:variant>
        <vt:lpwstr>_Toc151708719</vt:lpwstr>
      </vt:variant>
      <vt:variant>
        <vt:i4>1835063</vt:i4>
      </vt:variant>
      <vt:variant>
        <vt:i4>26</vt:i4>
      </vt:variant>
      <vt:variant>
        <vt:i4>0</vt:i4>
      </vt:variant>
      <vt:variant>
        <vt:i4>5</vt:i4>
      </vt:variant>
      <vt:variant>
        <vt:lpwstr/>
      </vt:variant>
      <vt:variant>
        <vt:lpwstr>_Toc151708718</vt:lpwstr>
      </vt:variant>
      <vt:variant>
        <vt:i4>1835063</vt:i4>
      </vt:variant>
      <vt:variant>
        <vt:i4>20</vt:i4>
      </vt:variant>
      <vt:variant>
        <vt:i4>0</vt:i4>
      </vt:variant>
      <vt:variant>
        <vt:i4>5</vt:i4>
      </vt:variant>
      <vt:variant>
        <vt:lpwstr/>
      </vt:variant>
      <vt:variant>
        <vt:lpwstr>_Toc151708717</vt:lpwstr>
      </vt:variant>
      <vt:variant>
        <vt:i4>1835063</vt:i4>
      </vt:variant>
      <vt:variant>
        <vt:i4>14</vt:i4>
      </vt:variant>
      <vt:variant>
        <vt:i4>0</vt:i4>
      </vt:variant>
      <vt:variant>
        <vt:i4>5</vt:i4>
      </vt:variant>
      <vt:variant>
        <vt:lpwstr/>
      </vt:variant>
      <vt:variant>
        <vt:lpwstr>_Toc151708716</vt:lpwstr>
      </vt:variant>
      <vt:variant>
        <vt:i4>1835063</vt:i4>
      </vt:variant>
      <vt:variant>
        <vt:i4>8</vt:i4>
      </vt:variant>
      <vt:variant>
        <vt:i4>0</vt:i4>
      </vt:variant>
      <vt:variant>
        <vt:i4>5</vt:i4>
      </vt:variant>
      <vt:variant>
        <vt:lpwstr/>
      </vt:variant>
      <vt:variant>
        <vt:lpwstr>_Toc151708715</vt:lpwstr>
      </vt:variant>
      <vt:variant>
        <vt:i4>1835063</vt:i4>
      </vt:variant>
      <vt:variant>
        <vt:i4>2</vt:i4>
      </vt:variant>
      <vt:variant>
        <vt:i4>0</vt:i4>
      </vt:variant>
      <vt:variant>
        <vt:i4>5</vt:i4>
      </vt:variant>
      <vt:variant>
        <vt:lpwstr/>
      </vt:variant>
      <vt:variant>
        <vt:lpwstr>_Toc151708714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cp:lastModifiedBy>S.Klis@wup.opole.local</cp:lastModifiedBy>
  <cp:revision>3</cp:revision>
  <cp:lastPrinted>2023-05-04T06:50:00Z</cp:lastPrinted>
  <dcterms:created xsi:type="dcterms:W3CDTF">2024-06-06T10:25:00Z</dcterms:created>
  <dcterms:modified xsi:type="dcterms:W3CDTF">2024-06-11T13:31:00Z</dcterms:modified>
</cp:coreProperties>
</file>