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F7A0" w14:textId="77777777" w:rsidR="00FE1062" w:rsidRDefault="00C226C8" w:rsidP="00491DFC">
      <w:pPr>
        <w:jc w:val="center"/>
      </w:pPr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3E55562E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Default="00780A2C"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Default="00FE1062"/>
    <w:p w14:paraId="2E7BEF24" w14:textId="77777777" w:rsidR="00FE1062" w:rsidRDefault="00780A2C"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14:paraId="42E2FE0C" w14:textId="77777777">
        <w:tc>
          <w:tcPr>
            <w:tcW w:w="4542" w:type="dxa"/>
            <w:vAlign w:val="center"/>
          </w:tcPr>
          <w:p w14:paraId="6391FA2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02D8463A" w14:textId="77777777">
        <w:tc>
          <w:tcPr>
            <w:tcW w:w="4542" w:type="dxa"/>
            <w:vAlign w:val="center"/>
          </w:tcPr>
          <w:p w14:paraId="1938DCE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50B0DA4F" w14:textId="77777777">
        <w:tc>
          <w:tcPr>
            <w:tcW w:w="4542" w:type="dxa"/>
            <w:vAlign w:val="center"/>
          </w:tcPr>
          <w:p w14:paraId="3E0AC73B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6F9009EF" w14:textId="77777777" w:rsidR="00780A2C" w:rsidRDefault="00780A2C"/>
    <w:p w14:paraId="2EF27AB6" w14:textId="77777777" w:rsidR="00FE1062" w:rsidRDefault="00780A2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Default="00780A2C" w:rsidP="00780A2C">
      <w:pPr>
        <w:spacing w:after="0" w:line="240" w:lineRule="auto"/>
      </w:pPr>
      <w:r>
        <w:t xml:space="preserve">W przypadku wprowadzenia przez Beneficjenta zmian związanych z budżetem projektu należy w arkuszu formularza zmian wskazać  </w:t>
      </w:r>
      <w:r w:rsidRPr="00CD07B6">
        <w:rPr>
          <w:b/>
          <w:bCs/>
        </w:rPr>
        <w:t>dodatkowo  zmiany</w:t>
      </w:r>
      <w:r>
        <w:t>, które wpłynęły na dane ujęte:</w:t>
      </w:r>
    </w:p>
    <w:p w14:paraId="67D60B5F" w14:textId="77777777" w:rsidR="00780A2C" w:rsidRDefault="00780A2C" w:rsidP="00780A2C">
      <w:pPr>
        <w:spacing w:after="0" w:line="240" w:lineRule="auto"/>
      </w:pPr>
      <w:r>
        <w:t>- na  pierwszej stronie wniosku o dofinansowanie</w:t>
      </w:r>
    </w:p>
    <w:p w14:paraId="197F17D3" w14:textId="77777777" w:rsidR="00780A2C" w:rsidRDefault="00780A2C" w:rsidP="00780A2C">
      <w:pPr>
        <w:spacing w:after="0" w:line="240" w:lineRule="auto"/>
      </w:pPr>
      <w:r>
        <w:t xml:space="preserve">- w tabelach podsumowujących z sekcji 5 Harmonogram rzeczowo-finansowy </w:t>
      </w:r>
    </w:p>
    <w:p w14:paraId="1DBB3EED" w14:textId="430B3559" w:rsidR="00780A2C" w:rsidRDefault="00780A2C" w:rsidP="00780A2C">
      <w:pPr>
        <w:spacing w:after="0" w:line="240" w:lineRule="auto"/>
      </w:pPr>
      <w: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14:paraId="442C9E6A" w14:textId="77777777">
        <w:tc>
          <w:tcPr>
            <w:tcW w:w="448" w:type="dxa"/>
          </w:tcPr>
          <w:p w14:paraId="275A67F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FE1062" w14:paraId="739E5F6D" w14:textId="77777777">
        <w:tc>
          <w:tcPr>
            <w:tcW w:w="448" w:type="dxa"/>
          </w:tcPr>
          <w:p w14:paraId="7EC6245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6F4BC4AE" w14:textId="749C13CE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53967C26" w14:textId="604C927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4092" w:type="dxa"/>
          </w:tcPr>
          <w:p w14:paraId="4F25AE59" w14:textId="3D40215C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1DBFC34C" w14:textId="77777777" w:rsidR="00FE1062" w:rsidRDefault="00FE1062"/>
    <w:p w14:paraId="0177060A" w14:textId="77777777" w:rsidR="00780A2C" w:rsidRDefault="00780A2C">
      <w:pPr>
        <w:rPr>
          <w:rFonts w:ascii="Calibri" w:eastAsia="Calibri" w:hAnsi="Calibri" w:cs="Calibri"/>
        </w:rPr>
      </w:pPr>
    </w:p>
    <w:p w14:paraId="2392D65E" w14:textId="77777777" w:rsidR="00780A2C" w:rsidRDefault="00780A2C">
      <w:pPr>
        <w:rPr>
          <w:rFonts w:ascii="Calibri" w:eastAsia="Calibri" w:hAnsi="Calibri" w:cs="Calibri"/>
        </w:rPr>
      </w:pPr>
    </w:p>
    <w:p w14:paraId="0F854A0A" w14:textId="77777777" w:rsidR="00780A2C" w:rsidRDefault="00780A2C">
      <w:pPr>
        <w:rPr>
          <w:rFonts w:ascii="Calibri" w:eastAsia="Calibri" w:hAnsi="Calibri" w:cs="Calibri"/>
        </w:rPr>
      </w:pPr>
    </w:p>
    <w:p w14:paraId="60B40742" w14:textId="3EE5C362" w:rsidR="00FE1062" w:rsidRDefault="00780A2C">
      <w:r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Default="00FE1062"/>
    <w:p w14:paraId="63FD563B" w14:textId="77777777" w:rsidR="00FE1062" w:rsidRDefault="00780A2C" w:rsidP="001245F5">
      <w:pPr>
        <w:ind w:firstLine="10915"/>
      </w:pPr>
      <w:r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062"/>
    <w:rsid w:val="000174D3"/>
    <w:rsid w:val="00042A4A"/>
    <w:rsid w:val="001245F5"/>
    <w:rsid w:val="002A43B0"/>
    <w:rsid w:val="00491DFC"/>
    <w:rsid w:val="00524B70"/>
    <w:rsid w:val="00571650"/>
    <w:rsid w:val="006A163A"/>
    <w:rsid w:val="00780A2C"/>
    <w:rsid w:val="007F7E05"/>
    <w:rsid w:val="00A554D0"/>
    <w:rsid w:val="00B72962"/>
    <w:rsid w:val="00BC6C60"/>
    <w:rsid w:val="00C226C8"/>
    <w:rsid w:val="00C73AF3"/>
    <w:rsid w:val="00D72740"/>
    <w:rsid w:val="00EF288E"/>
    <w:rsid w:val="00FD3048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Katarzyna Wójcik</cp:lastModifiedBy>
  <cp:revision>10</cp:revision>
  <cp:lastPrinted>2025-08-04T09:20:00Z</cp:lastPrinted>
  <dcterms:created xsi:type="dcterms:W3CDTF">2024-07-18T08:39:00Z</dcterms:created>
  <dcterms:modified xsi:type="dcterms:W3CDTF">2025-08-04T09:20:00Z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