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18458" w14:textId="77777777" w:rsidR="00153376" w:rsidRDefault="00623D1C" w:rsidP="00153376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C492C1E" wp14:editId="7E2E5FE6">
            <wp:extent cx="8892540" cy="911928"/>
            <wp:effectExtent l="0" t="0" r="381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79AEA" w14:textId="156B3FDE" w:rsidR="003950B3" w:rsidRDefault="003950B3" w:rsidP="003950B3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10</w:t>
      </w:r>
      <w:bookmarkStart w:id="0" w:name="_GoBack"/>
      <w:bookmarkEnd w:id="0"/>
    </w:p>
    <w:p w14:paraId="174ED68E" w14:textId="77777777" w:rsidR="003950B3" w:rsidRDefault="003950B3" w:rsidP="003950B3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4689CD5E" w14:textId="77777777" w:rsidR="003950B3" w:rsidRDefault="003950B3" w:rsidP="003950B3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3C1F121D" w14:textId="77777777" w:rsidR="00153376" w:rsidRDefault="00153376" w:rsidP="00153376">
      <w:pPr>
        <w:rPr>
          <w:b/>
          <w:color w:val="000099"/>
          <w:sz w:val="36"/>
          <w:szCs w:val="36"/>
        </w:rPr>
      </w:pPr>
    </w:p>
    <w:p w14:paraId="1086BFC6" w14:textId="77777777" w:rsidR="00153376" w:rsidRDefault="00153376" w:rsidP="00153376">
      <w:pPr>
        <w:rPr>
          <w:b/>
          <w:color w:val="000099"/>
          <w:sz w:val="36"/>
          <w:szCs w:val="36"/>
        </w:rPr>
      </w:pPr>
    </w:p>
    <w:p w14:paraId="1C77CF98" w14:textId="77777777" w:rsidR="00153376" w:rsidRPr="00153376" w:rsidRDefault="00153376" w:rsidP="00153376">
      <w:pPr>
        <w:rPr>
          <w:b/>
          <w:color w:val="000099"/>
          <w:sz w:val="36"/>
          <w:szCs w:val="36"/>
        </w:rPr>
      </w:pPr>
      <w:r w:rsidRPr="00153376">
        <w:rPr>
          <w:b/>
          <w:color w:val="000099"/>
          <w:sz w:val="36"/>
          <w:szCs w:val="36"/>
        </w:rPr>
        <w:t>KRYTERIA MERYTORYCZNE SZCZEGÓŁOWE</w:t>
      </w:r>
    </w:p>
    <w:p w14:paraId="3B63CAB1" w14:textId="77777777" w:rsidR="00153376" w:rsidRPr="00153376" w:rsidRDefault="00153376" w:rsidP="00153376">
      <w:pPr>
        <w:rPr>
          <w:b/>
          <w:color w:val="000099"/>
          <w:sz w:val="36"/>
          <w:szCs w:val="36"/>
        </w:rPr>
      </w:pPr>
    </w:p>
    <w:p w14:paraId="7E63C549" w14:textId="77777777" w:rsidR="00153376" w:rsidRPr="00153376" w:rsidRDefault="00153376" w:rsidP="00153376">
      <w:pPr>
        <w:rPr>
          <w:b/>
          <w:color w:val="000099"/>
          <w:sz w:val="36"/>
          <w:szCs w:val="36"/>
        </w:rPr>
      </w:pPr>
      <w:r w:rsidRPr="00153376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54946B51" w14:textId="77777777" w:rsidR="00153376" w:rsidRPr="00875468" w:rsidRDefault="00153376" w:rsidP="00153376">
      <w:pPr>
        <w:rPr>
          <w:b/>
          <w:color w:val="000099"/>
          <w:sz w:val="36"/>
          <w:szCs w:val="36"/>
        </w:rPr>
      </w:pPr>
    </w:p>
    <w:p w14:paraId="5CE5EE8C" w14:textId="77777777" w:rsidR="00875468" w:rsidRPr="00875468" w:rsidRDefault="00875468" w:rsidP="00875468">
      <w:pPr>
        <w:rPr>
          <w:b/>
          <w:color w:val="000099"/>
          <w:sz w:val="36"/>
          <w:szCs w:val="36"/>
        </w:rPr>
      </w:pPr>
      <w:r w:rsidRPr="00875468">
        <w:rPr>
          <w:b/>
          <w:color w:val="000099"/>
          <w:sz w:val="36"/>
          <w:szCs w:val="36"/>
        </w:rPr>
        <w:t>DZIAŁANIE 1.7 OPOLSKIE KONKURENCYJNE</w:t>
      </w:r>
    </w:p>
    <w:p w14:paraId="3FC59F96" w14:textId="42AEA9BC" w:rsidR="00153376" w:rsidRPr="00745059" w:rsidRDefault="00153376" w:rsidP="00153376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2023 r.</w:t>
      </w:r>
    </w:p>
    <w:tbl>
      <w:tblPr>
        <w:tblW w:w="5468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"/>
        <w:gridCol w:w="3486"/>
        <w:gridCol w:w="9611"/>
        <w:gridCol w:w="1708"/>
      </w:tblGrid>
      <w:tr w:rsidR="0047359B" w:rsidRPr="001015B8" w14:paraId="4F6CA41E" w14:textId="77777777" w:rsidTr="0047359B">
        <w:trPr>
          <w:trHeight w:val="44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DDDDD"/>
            <w:noWrap/>
            <w:vAlign w:val="center"/>
          </w:tcPr>
          <w:p w14:paraId="1B881A7B" w14:textId="77777777" w:rsidR="0047359B" w:rsidRPr="00D320D4" w:rsidRDefault="0047359B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Priorytet:  </w:t>
            </w: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na rzecz wzrostu innowacyjności i konkurencyjności opolskiego</w:t>
            </w:r>
          </w:p>
        </w:tc>
      </w:tr>
      <w:tr w:rsidR="0047359B" w:rsidRPr="001015B8" w14:paraId="73A440C6" w14:textId="77777777" w:rsidTr="0047359B">
        <w:trPr>
          <w:trHeight w:val="34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noWrap/>
            <w:vAlign w:val="center"/>
          </w:tcPr>
          <w:p w14:paraId="15E0FF06" w14:textId="77777777" w:rsidR="0047359B" w:rsidRPr="00D320D4" w:rsidRDefault="0047359B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Działanie: </w:t>
            </w:r>
            <w:r w:rsidR="008E14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1.7</w:t>
            </w:r>
            <w:r w:rsidR="002866B5" w:rsidRPr="002866B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E14E9" w:rsidRPr="008E14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Opolskie konkurencyjne</w:t>
            </w:r>
          </w:p>
        </w:tc>
      </w:tr>
      <w:tr w:rsidR="00153376" w:rsidRPr="001015B8" w14:paraId="1D08F4D8" w14:textId="77777777" w:rsidTr="0047359B">
        <w:trPr>
          <w:trHeight w:val="70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CCFF66"/>
            <w:noWrap/>
            <w:vAlign w:val="center"/>
          </w:tcPr>
          <w:p w14:paraId="7F55E396" w14:textId="77777777" w:rsidR="00153376" w:rsidRPr="00D320D4" w:rsidRDefault="002866B5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Postępowanie niekonkurencyjne</w:t>
            </w:r>
          </w:p>
        </w:tc>
      </w:tr>
      <w:tr w:rsidR="00153376" w:rsidRPr="001015B8" w14:paraId="21A8FAEA" w14:textId="77777777" w:rsidTr="0047359B">
        <w:trPr>
          <w:trHeight w:val="28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CCFF66"/>
            <w:noWrap/>
          </w:tcPr>
          <w:p w14:paraId="7BA5C5FA" w14:textId="77777777" w:rsidR="00153376" w:rsidRPr="00D320D4" w:rsidRDefault="00153376" w:rsidP="0015337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D320D4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153376" w:rsidRPr="001015B8" w14:paraId="24E90DEF" w14:textId="77777777" w:rsidTr="000860DA">
        <w:trPr>
          <w:trHeight w:val="595"/>
          <w:tblHeader/>
          <w:jc w:val="center"/>
        </w:trPr>
        <w:tc>
          <w:tcPr>
            <w:tcW w:w="1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6AAE967B" w14:textId="77777777" w:rsidR="00153376" w:rsidRPr="00D320D4" w:rsidRDefault="00153376" w:rsidP="0015337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L.p.</w:t>
            </w:r>
          </w:p>
        </w:tc>
        <w:tc>
          <w:tcPr>
            <w:tcW w:w="1139" w:type="pct"/>
            <w:shd w:val="clear" w:color="auto" w:fill="D9D9D9"/>
            <w:noWrap/>
            <w:vAlign w:val="center"/>
          </w:tcPr>
          <w:p w14:paraId="46CFE4B8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3140" w:type="pct"/>
            <w:shd w:val="clear" w:color="auto" w:fill="D9D9D9"/>
            <w:vAlign w:val="center"/>
          </w:tcPr>
          <w:p w14:paraId="3086403C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295B0C06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153376" w:rsidRPr="0073524C" w14:paraId="5F0B6F39" w14:textId="77777777" w:rsidTr="000860DA">
        <w:trPr>
          <w:trHeight w:val="255"/>
          <w:tblHeader/>
          <w:jc w:val="center"/>
        </w:trPr>
        <w:tc>
          <w:tcPr>
            <w:tcW w:w="163" w:type="pct"/>
            <w:shd w:val="clear" w:color="auto" w:fill="F2F2F2"/>
            <w:noWrap/>
            <w:vAlign w:val="bottom"/>
          </w:tcPr>
          <w:p w14:paraId="1BC855CE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F2F2F2"/>
            <w:noWrap/>
            <w:vAlign w:val="bottom"/>
          </w:tcPr>
          <w:p w14:paraId="6F907A5A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3140" w:type="pct"/>
            <w:shd w:val="clear" w:color="auto" w:fill="F2F2F2"/>
            <w:vAlign w:val="bottom"/>
          </w:tcPr>
          <w:p w14:paraId="14B2C995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558" w:type="pct"/>
            <w:shd w:val="clear" w:color="auto" w:fill="F2F2F2"/>
          </w:tcPr>
          <w:p w14:paraId="29EC0869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AE3695" w:rsidRPr="00796D16" w14:paraId="4A58D686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54B6B7B2" w14:textId="77777777" w:rsidR="00AE3695" w:rsidRPr="00796D16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39" w:type="pct"/>
            <w:vAlign w:val="center"/>
          </w:tcPr>
          <w:p w14:paraId="00B20747" w14:textId="77777777" w:rsidR="00AE3695" w:rsidRPr="00796D16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296A">
              <w:rPr>
                <w:rFonts w:asciiTheme="minorHAnsi" w:hAnsiTheme="minorHAnsi"/>
                <w:sz w:val="24"/>
              </w:rPr>
              <w:t xml:space="preserve">Zdolność operacyjna </w:t>
            </w:r>
            <w:r w:rsidRPr="0011296A">
              <w:rPr>
                <w:rFonts w:asciiTheme="minorHAnsi" w:hAnsiTheme="minorHAnsi"/>
                <w:sz w:val="24"/>
              </w:rPr>
              <w:br/>
              <w:t>i potencjał organizacyjny</w:t>
            </w:r>
          </w:p>
        </w:tc>
        <w:tc>
          <w:tcPr>
            <w:tcW w:w="3140" w:type="pct"/>
            <w:vAlign w:val="center"/>
          </w:tcPr>
          <w:p w14:paraId="09CA1945" w14:textId="77777777" w:rsidR="00AE3695" w:rsidRPr="00505DED" w:rsidRDefault="00AE3695" w:rsidP="00AE369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projekt i odpowiednie zaplecze techniczne.</w:t>
            </w:r>
          </w:p>
          <w:p w14:paraId="2938167A" w14:textId="77777777" w:rsidR="00AE3695" w:rsidRPr="00505DED" w:rsidRDefault="00AE3695" w:rsidP="00AE369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Wnioskodawca posiada doświadczenie w realizacji podobnych projektów i pełnieniu podobnych funkcji.</w:t>
            </w:r>
          </w:p>
          <w:p w14:paraId="67C318D0" w14:textId="77777777" w:rsidR="00AE3695" w:rsidRPr="00505DED" w:rsidRDefault="00AE3695" w:rsidP="00AE369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Wnioskodawca dysponuje zespołem o odpowiedniej wiedzy, doświadczeniu i kwalifikacjach.</w:t>
            </w:r>
          </w:p>
          <w:p w14:paraId="429BE33E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0C77E80" w14:textId="716988C7" w:rsidR="00AE3695" w:rsidRPr="00796D16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cstheme="minorHAnsi"/>
                <w:sz w:val="24"/>
                <w:szCs w:val="24"/>
              </w:rPr>
              <w:t xml:space="preserve">tyczących projektu pozyskanych </w:t>
            </w:r>
            <w:r w:rsidRPr="00505DED">
              <w:rPr>
                <w:rFonts w:cstheme="minorHAnsi"/>
                <w:sz w:val="24"/>
                <w:szCs w:val="24"/>
              </w:rPr>
              <w:t>w inny sposób.</w:t>
            </w:r>
          </w:p>
        </w:tc>
        <w:tc>
          <w:tcPr>
            <w:tcW w:w="558" w:type="pct"/>
            <w:vAlign w:val="center"/>
          </w:tcPr>
          <w:p w14:paraId="704CB8C2" w14:textId="77777777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E3695" w:rsidRPr="00796D16" w14:paraId="32A43BE1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4D2AA9D2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39" w:type="pct"/>
            <w:vAlign w:val="center"/>
          </w:tcPr>
          <w:p w14:paraId="78C1C0A4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14E9">
              <w:rPr>
                <w:rFonts w:asciiTheme="minorHAnsi" w:hAnsiTheme="minorHAnsi" w:cstheme="minorHAnsi"/>
                <w:sz w:val="24"/>
                <w:szCs w:val="24"/>
              </w:rPr>
              <w:t>Doświadczenie dotyczące wsparcia przedsiębiorstw w zakresie działań inwestycyjnych, usług doradczych i szkoleniowych</w:t>
            </w:r>
          </w:p>
        </w:tc>
        <w:tc>
          <w:tcPr>
            <w:tcW w:w="3140" w:type="pct"/>
            <w:vAlign w:val="center"/>
          </w:tcPr>
          <w:p w14:paraId="17F97296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Wnioskodawca posiada doświadczenie w zakresie wspierania przedsiębiorstw w pozyskiwaniu środków na działania inwestycyjne oraz  realizację usług doradczych i szkoleniowych.</w:t>
            </w:r>
          </w:p>
          <w:p w14:paraId="57AD9C63" w14:textId="77777777" w:rsidR="00AE3695" w:rsidRPr="00505DED" w:rsidRDefault="00AE3695" w:rsidP="00AE369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</w:p>
          <w:p w14:paraId="281940DE" w14:textId="3A556F23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cstheme="minorHAnsi"/>
                <w:sz w:val="24"/>
                <w:szCs w:val="24"/>
              </w:rPr>
              <w:t xml:space="preserve">tyczących projektu pozyskanych </w:t>
            </w:r>
            <w:r w:rsidRPr="00505DED">
              <w:rPr>
                <w:rFonts w:cstheme="minorHAnsi"/>
                <w:sz w:val="24"/>
                <w:szCs w:val="24"/>
              </w:rPr>
              <w:t>w inny sposób.</w:t>
            </w:r>
          </w:p>
        </w:tc>
        <w:tc>
          <w:tcPr>
            <w:tcW w:w="558" w:type="pct"/>
            <w:vAlign w:val="center"/>
          </w:tcPr>
          <w:p w14:paraId="6BDA5964" w14:textId="77777777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E3695" w:rsidRPr="00796D16" w14:paraId="7C0B1F17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6199E59A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39" w:type="pct"/>
            <w:vAlign w:val="center"/>
          </w:tcPr>
          <w:p w14:paraId="680A2DFE" w14:textId="5D692403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0A49">
              <w:rPr>
                <w:rFonts w:asciiTheme="minorHAnsi" w:hAnsiTheme="minorHAnsi" w:cstheme="minorHAnsi"/>
                <w:bCs/>
                <w:sz w:val="24"/>
                <w:szCs w:val="24"/>
              </w:rPr>
              <w:t>Doświadczenie dotyczące wsparcia przedsiębiorstw w zakresie usług</w:t>
            </w:r>
            <w:r w:rsidR="00E951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proinnowacyjnych i prorozwojowych</w:t>
            </w:r>
          </w:p>
        </w:tc>
        <w:tc>
          <w:tcPr>
            <w:tcW w:w="3140" w:type="pct"/>
            <w:vAlign w:val="center"/>
          </w:tcPr>
          <w:p w14:paraId="5A8B0FB9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Wnioskodawca posiada doświadczenie w zakresie wspierania przedsiębiorstw w pozyskiwaniu środków na realizację usług proinnowacyjnych i prorozwojowych.</w:t>
            </w:r>
          </w:p>
          <w:p w14:paraId="23E7067F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9B76B0" w14:textId="70F10B41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505DED">
              <w:rPr>
                <w:rFonts w:cstheme="minorHAnsi"/>
                <w:sz w:val="24"/>
                <w:szCs w:val="24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7A2517B3" w14:textId="77777777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E3695" w:rsidRPr="00796D16" w14:paraId="13BBBDD8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51B4B94E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9" w:type="pct"/>
            <w:vAlign w:val="center"/>
          </w:tcPr>
          <w:p w14:paraId="1D35BA3B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0A49">
              <w:rPr>
                <w:rFonts w:asciiTheme="minorHAnsi" w:hAnsiTheme="minorHAnsi" w:cstheme="minorHAnsi"/>
                <w:sz w:val="24"/>
                <w:szCs w:val="24"/>
              </w:rPr>
              <w:t xml:space="preserve">Doświadczenie w zakresie wsparcia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instytucji</w:t>
            </w:r>
            <w:r w:rsidRPr="001A0A49">
              <w:rPr>
                <w:rFonts w:asciiTheme="minorHAnsi" w:hAnsiTheme="minorHAnsi" w:cstheme="minorHAnsi"/>
                <w:sz w:val="24"/>
                <w:szCs w:val="24"/>
              </w:rPr>
              <w:t xml:space="preserve"> otoczenia biznesu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A0A49">
              <w:rPr>
                <w:rFonts w:asciiTheme="minorHAnsi" w:hAnsiTheme="minorHAnsi" w:cstheme="minorHAnsi"/>
                <w:sz w:val="24"/>
                <w:szCs w:val="24"/>
              </w:rPr>
              <w:t>IOB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40" w:type="pct"/>
            <w:vAlign w:val="center"/>
          </w:tcPr>
          <w:p w14:paraId="5D7F36DD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bCs/>
                <w:sz w:val="24"/>
                <w:szCs w:val="24"/>
              </w:rPr>
              <w:t>Wnioskodawca posiada doświadczenie w zakresie wsparcia i profesjonalizacji usług świadczonych przez instytucje otoczenia biznesu (IOB), tj. usługi doradcze, szkoleniowe</w:t>
            </w:r>
            <w:r w:rsidRPr="00505DED">
              <w:rPr>
                <w:rFonts w:cstheme="minorHAnsi"/>
                <w:sz w:val="24"/>
                <w:szCs w:val="24"/>
              </w:rPr>
              <w:t>.</w:t>
            </w:r>
          </w:p>
          <w:p w14:paraId="7468ACAD" w14:textId="77777777" w:rsidR="00AE3695" w:rsidRPr="00505DED" w:rsidRDefault="00AE3695" w:rsidP="00AE36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FF7219" w14:textId="6EB5545E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505DED">
              <w:rPr>
                <w:rFonts w:cstheme="minorHAnsi"/>
                <w:sz w:val="24"/>
                <w:szCs w:val="24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17C8F716" w14:textId="77777777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E3695" w:rsidRPr="00796D16" w14:paraId="06D76673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246EB973" w14:textId="77777777" w:rsidR="00AE3695" w:rsidRDefault="00AE3695" w:rsidP="00AE36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39" w:type="pct"/>
            <w:vAlign w:val="center"/>
          </w:tcPr>
          <w:p w14:paraId="46CD2A2C" w14:textId="77777777" w:rsidR="00AE3695" w:rsidRDefault="00AE3695" w:rsidP="00AE3695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732B4">
              <w:rPr>
                <w:rFonts w:cs="Calibri"/>
                <w:color w:val="000000"/>
                <w:sz w:val="24"/>
                <w:szCs w:val="24"/>
              </w:rPr>
              <w:t xml:space="preserve">Wnioskodawca dysponuje procedurami zapewniającymi </w:t>
            </w:r>
            <w:r>
              <w:rPr>
                <w:rFonts w:cs="Calibri"/>
                <w:color w:val="000000"/>
                <w:sz w:val="24"/>
                <w:szCs w:val="24"/>
              </w:rPr>
              <w:t>prawidłową realizację projektu</w:t>
            </w:r>
          </w:p>
        </w:tc>
        <w:tc>
          <w:tcPr>
            <w:tcW w:w="3140" w:type="pct"/>
            <w:vAlign w:val="center"/>
          </w:tcPr>
          <w:p w14:paraId="6EDDFBA8" w14:textId="77777777" w:rsidR="00AE3695" w:rsidRPr="00505DED" w:rsidRDefault="00AE3695" w:rsidP="00AE369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Ocenie w ramach kryterium podlega czy Wnioskodawca przedstawił regulamin: </w:t>
            </w:r>
          </w:p>
          <w:p w14:paraId="550C40BC" w14:textId="77777777" w:rsidR="00AE3695" w:rsidRPr="00505DED" w:rsidRDefault="00AE3695" w:rsidP="00AE3695">
            <w:pPr>
              <w:numPr>
                <w:ilvl w:val="0"/>
                <w:numId w:val="18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w którym zawarte zostały wszystkie niezbędne informacje dotyczące organizacji i przeprowadzenia procesu związanego z realizacją projektu;</w:t>
            </w:r>
          </w:p>
          <w:p w14:paraId="521C4AEE" w14:textId="77777777" w:rsidR="00AE3695" w:rsidRPr="00505DED" w:rsidRDefault="00AE3695" w:rsidP="00AE3695">
            <w:pPr>
              <w:numPr>
                <w:ilvl w:val="0"/>
                <w:numId w:val="18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który uwzględnia wszystkie warunki realizacji projektów wskazane w SZOP 2021-2027 właściwym dla danego postępowania niekonkurencyjnego.</w:t>
            </w:r>
          </w:p>
          <w:p w14:paraId="2273761D" w14:textId="77777777" w:rsidR="00AE3695" w:rsidRPr="00505DED" w:rsidRDefault="00AE3695" w:rsidP="00AE3695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0CA2E6F1" w14:textId="301FB176" w:rsidR="00AE3695" w:rsidRPr="00AE3695" w:rsidRDefault="00AE3695" w:rsidP="00AE3695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AE3695">
              <w:rPr>
                <w:rFonts w:asciiTheme="minorHAnsi" w:hAnsiTheme="minorHAnsi" w:cstheme="minorHAnsi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AE3695">
              <w:rPr>
                <w:rFonts w:asciiTheme="minorHAnsi" w:hAnsiTheme="minorHAnsi" w:cstheme="minorHAnsi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60826E89" w14:textId="77777777" w:rsidR="00AE3695" w:rsidRDefault="00AE3695" w:rsidP="00AE36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476DD9CB" w14:textId="77777777" w:rsidR="00D320D4" w:rsidRDefault="00D320D4"/>
    <w:sectPr w:rsidR="00D320D4" w:rsidSect="004A1C87">
      <w:pgSz w:w="16838" w:h="11906" w:orient="landscape"/>
      <w:pgMar w:top="85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753D" w14:textId="77777777" w:rsidR="00FE721F" w:rsidRDefault="00FE721F" w:rsidP="00FE721F">
      <w:pPr>
        <w:spacing w:after="0" w:line="240" w:lineRule="auto"/>
      </w:pPr>
      <w:r>
        <w:separator/>
      </w:r>
    </w:p>
  </w:endnote>
  <w:endnote w:type="continuationSeparator" w:id="0">
    <w:p w14:paraId="1BE95C70" w14:textId="77777777" w:rsidR="00FE721F" w:rsidRDefault="00FE721F" w:rsidP="00FE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1F510" w14:textId="77777777" w:rsidR="00FE721F" w:rsidRDefault="00FE721F" w:rsidP="00FE721F">
      <w:pPr>
        <w:spacing w:after="0" w:line="240" w:lineRule="auto"/>
      </w:pPr>
      <w:r>
        <w:separator/>
      </w:r>
    </w:p>
  </w:footnote>
  <w:footnote w:type="continuationSeparator" w:id="0">
    <w:p w14:paraId="1E7D1960" w14:textId="77777777" w:rsidR="00FE721F" w:rsidRDefault="00FE721F" w:rsidP="00FE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DC8"/>
    <w:multiLevelType w:val="multilevel"/>
    <w:tmpl w:val="DE3898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7ABF"/>
    <w:multiLevelType w:val="hybridMultilevel"/>
    <w:tmpl w:val="6FC07CA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CD6"/>
    <w:multiLevelType w:val="hybridMultilevel"/>
    <w:tmpl w:val="9E1871D6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10F6"/>
    <w:multiLevelType w:val="hybridMultilevel"/>
    <w:tmpl w:val="ABA2F8DC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BD6"/>
    <w:multiLevelType w:val="hybridMultilevel"/>
    <w:tmpl w:val="6F84B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0032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914FB"/>
    <w:multiLevelType w:val="hybridMultilevel"/>
    <w:tmpl w:val="082239F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65CA2"/>
    <w:multiLevelType w:val="multilevel"/>
    <w:tmpl w:val="E9F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2C075A"/>
    <w:multiLevelType w:val="hybridMultilevel"/>
    <w:tmpl w:val="78C6A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2750"/>
    <w:multiLevelType w:val="hybridMultilevel"/>
    <w:tmpl w:val="C19E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146"/>
    <w:multiLevelType w:val="hybridMultilevel"/>
    <w:tmpl w:val="3352578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76"/>
    <w:rsid w:val="000100B2"/>
    <w:rsid w:val="00031706"/>
    <w:rsid w:val="00077046"/>
    <w:rsid w:val="000860DA"/>
    <w:rsid w:val="000A10B3"/>
    <w:rsid w:val="000B0617"/>
    <w:rsid w:val="000D151B"/>
    <w:rsid w:val="000E78B6"/>
    <w:rsid w:val="000F66BF"/>
    <w:rsid w:val="0011296A"/>
    <w:rsid w:val="00127BE1"/>
    <w:rsid w:val="00136672"/>
    <w:rsid w:val="00153376"/>
    <w:rsid w:val="001623B4"/>
    <w:rsid w:val="00172C4B"/>
    <w:rsid w:val="001748A1"/>
    <w:rsid w:val="00192F80"/>
    <w:rsid w:val="001A0A49"/>
    <w:rsid w:val="001B162B"/>
    <w:rsid w:val="001B2581"/>
    <w:rsid w:val="00233B3F"/>
    <w:rsid w:val="00242CF5"/>
    <w:rsid w:val="00261A58"/>
    <w:rsid w:val="00265D7F"/>
    <w:rsid w:val="002866B5"/>
    <w:rsid w:val="002B0675"/>
    <w:rsid w:val="003156D6"/>
    <w:rsid w:val="0036537D"/>
    <w:rsid w:val="003950B3"/>
    <w:rsid w:val="003C7E33"/>
    <w:rsid w:val="00401EF3"/>
    <w:rsid w:val="00444145"/>
    <w:rsid w:val="0047359B"/>
    <w:rsid w:val="004A1C87"/>
    <w:rsid w:val="004B18CF"/>
    <w:rsid w:val="004C7E13"/>
    <w:rsid w:val="004E0B61"/>
    <w:rsid w:val="004E4309"/>
    <w:rsid w:val="00556328"/>
    <w:rsid w:val="00576BF9"/>
    <w:rsid w:val="0060505D"/>
    <w:rsid w:val="00623D1C"/>
    <w:rsid w:val="00667FC9"/>
    <w:rsid w:val="00670C48"/>
    <w:rsid w:val="0067396D"/>
    <w:rsid w:val="006A286F"/>
    <w:rsid w:val="007A37B0"/>
    <w:rsid w:val="007B16A2"/>
    <w:rsid w:val="00813435"/>
    <w:rsid w:val="00823402"/>
    <w:rsid w:val="0085307C"/>
    <w:rsid w:val="00862DE1"/>
    <w:rsid w:val="00866909"/>
    <w:rsid w:val="00875468"/>
    <w:rsid w:val="008A5E05"/>
    <w:rsid w:val="008A62C7"/>
    <w:rsid w:val="008A6D64"/>
    <w:rsid w:val="008E14E9"/>
    <w:rsid w:val="009017DE"/>
    <w:rsid w:val="00916477"/>
    <w:rsid w:val="00967F3F"/>
    <w:rsid w:val="009732B4"/>
    <w:rsid w:val="0098609B"/>
    <w:rsid w:val="009F3528"/>
    <w:rsid w:val="00A672C0"/>
    <w:rsid w:val="00AA1209"/>
    <w:rsid w:val="00AB0F3D"/>
    <w:rsid w:val="00AE3695"/>
    <w:rsid w:val="00BB1F28"/>
    <w:rsid w:val="00BC72B2"/>
    <w:rsid w:val="00C67228"/>
    <w:rsid w:val="00C8668F"/>
    <w:rsid w:val="00CC66B7"/>
    <w:rsid w:val="00D320D4"/>
    <w:rsid w:val="00D376BD"/>
    <w:rsid w:val="00D61F89"/>
    <w:rsid w:val="00D7638C"/>
    <w:rsid w:val="00D97846"/>
    <w:rsid w:val="00DB2466"/>
    <w:rsid w:val="00DF4F85"/>
    <w:rsid w:val="00E615FC"/>
    <w:rsid w:val="00E95199"/>
    <w:rsid w:val="00FD1EA8"/>
    <w:rsid w:val="00FE721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3D1FD"/>
  <w15:chartTrackingRefBased/>
  <w15:docId w15:val="{1A90273F-5CFF-40F8-8A00-6FA21C79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3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376"/>
    <w:pPr>
      <w:ind w:left="720"/>
      <w:contextualSpacing/>
    </w:pPr>
  </w:style>
  <w:style w:type="paragraph" w:customStyle="1" w:styleId="Default">
    <w:name w:val="Default"/>
    <w:rsid w:val="004E0B6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semiHidden/>
    <w:locked/>
    <w:rsid w:val="0060505D"/>
    <w:rPr>
      <w:rFonts w:ascii="Arial" w:eastAsia="Times New Roman" w:hAnsi="Arial" w:cs="Tahoma"/>
      <w:sz w:val="16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semiHidden/>
    <w:unhideWhenUsed/>
    <w:qFormat/>
    <w:rsid w:val="0060505D"/>
    <w:pPr>
      <w:suppressAutoHyphens/>
      <w:spacing w:after="0" w:line="240" w:lineRule="auto"/>
    </w:pPr>
    <w:rPr>
      <w:rFonts w:ascii="Arial" w:hAnsi="Arial" w:cs="Tahoma"/>
      <w:sz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505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rsid w:val="00FE721F"/>
    <w:rPr>
      <w:rFonts w:ascii="Arial" w:hAnsi="Arial" w:cs="Times New Roman" w:hint="default"/>
      <w:sz w:val="16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CF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DB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B246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3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7C4D-7F60-4A08-BDAC-D8738BF1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6</cp:revision>
  <dcterms:created xsi:type="dcterms:W3CDTF">2023-03-03T12:25:00Z</dcterms:created>
  <dcterms:modified xsi:type="dcterms:W3CDTF">2023-03-08T08:44:00Z</dcterms:modified>
</cp:coreProperties>
</file>