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501C" w14:textId="77777777" w:rsidR="00425B44" w:rsidRPr="00425B44" w:rsidRDefault="00425B44" w:rsidP="002F3F74">
      <w:pPr>
        <w:spacing w:after="0" w:line="276" w:lineRule="auto"/>
        <w:rPr>
          <w:rFonts w:ascii="Calibri" w:eastAsia="Times New Roman" w:hAnsi="Calibri" w:cs="Times New Roman"/>
          <w:b/>
          <w:color w:val="000099"/>
          <w:sz w:val="36"/>
          <w:szCs w:val="36"/>
        </w:rPr>
      </w:pPr>
    </w:p>
    <w:p w14:paraId="31081BB6" w14:textId="77777777" w:rsidR="00425B44" w:rsidRPr="00425B44" w:rsidRDefault="006C777E" w:rsidP="00510EB0">
      <w:pPr>
        <w:spacing w:after="0" w:line="276" w:lineRule="auto"/>
        <w:jc w:val="center"/>
        <w:rPr>
          <w:rFonts w:ascii="Calibri" w:eastAsia="Times New Roman" w:hAnsi="Calibri" w:cs="Times New Roman"/>
          <w:b/>
          <w:color w:val="0000CC"/>
          <w:sz w:val="36"/>
          <w:szCs w:val="36"/>
        </w:rPr>
      </w:pPr>
      <w:r w:rsidRPr="005A49C1">
        <w:rPr>
          <w:noProof/>
          <w:lang w:eastAsia="pl-PL"/>
        </w:rPr>
        <w:drawing>
          <wp:inline distT="0" distB="0" distL="0" distR="0" wp14:anchorId="7F931D9A" wp14:editId="7897CD49">
            <wp:extent cx="8248650" cy="846716"/>
            <wp:effectExtent l="0" t="0" r="0"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0E041AAC" w14:textId="77777777" w:rsidR="00675E93" w:rsidRPr="00425B44" w:rsidRDefault="00675E93" w:rsidP="00425B44">
      <w:pPr>
        <w:spacing w:after="0" w:line="276" w:lineRule="auto"/>
        <w:rPr>
          <w:rFonts w:ascii="Calibri" w:eastAsia="Times New Roman" w:hAnsi="Calibri" w:cs="Times New Roman"/>
          <w:b/>
          <w:color w:val="0000CC"/>
          <w:sz w:val="36"/>
          <w:szCs w:val="36"/>
        </w:rPr>
      </w:pPr>
    </w:p>
    <w:p w14:paraId="62BA9C5B" w14:textId="77777777" w:rsidR="00786BA5" w:rsidRDefault="00786BA5" w:rsidP="00786BA5">
      <w:pPr>
        <w:tabs>
          <w:tab w:val="center" w:pos="4536"/>
          <w:tab w:val="right" w:pos="9072"/>
        </w:tabs>
        <w:spacing w:after="0" w:line="240" w:lineRule="auto"/>
        <w:ind w:left="1276" w:hanging="1134"/>
        <w:jc w:val="both"/>
        <w:rPr>
          <w:rFonts w:cs="Calibri"/>
          <w:sz w:val="20"/>
          <w:szCs w:val="20"/>
        </w:rPr>
      </w:pPr>
    </w:p>
    <w:p w14:paraId="11202322" w14:textId="77777777" w:rsidR="00786BA5" w:rsidRDefault="00786BA5" w:rsidP="00786BA5">
      <w:pPr>
        <w:tabs>
          <w:tab w:val="center" w:pos="4536"/>
          <w:tab w:val="right" w:pos="9072"/>
        </w:tabs>
        <w:spacing w:after="0" w:line="240" w:lineRule="auto"/>
        <w:ind w:left="1276" w:hanging="1134"/>
        <w:jc w:val="both"/>
        <w:rPr>
          <w:rFonts w:cs="Calibri"/>
          <w:sz w:val="20"/>
          <w:szCs w:val="20"/>
        </w:rPr>
      </w:pPr>
    </w:p>
    <w:p w14:paraId="496FEA5F" w14:textId="2C0D3111" w:rsidR="00786BA5" w:rsidRDefault="00786BA5" w:rsidP="00786BA5">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657F0A56" w14:textId="2E57650A" w:rsidR="00786BA5" w:rsidRDefault="00786BA5" w:rsidP="00786BA5">
      <w:pPr>
        <w:tabs>
          <w:tab w:val="center" w:pos="4536"/>
          <w:tab w:val="right" w:pos="9072"/>
        </w:tabs>
        <w:spacing w:after="0" w:line="240" w:lineRule="auto"/>
        <w:ind w:left="1276" w:hanging="1134"/>
        <w:jc w:val="both"/>
        <w:rPr>
          <w:rFonts w:cs="Calibri"/>
          <w:sz w:val="20"/>
          <w:szCs w:val="20"/>
        </w:rPr>
      </w:pPr>
      <w:r>
        <w:rPr>
          <w:rFonts w:cs="Calibri"/>
          <w:sz w:val="20"/>
          <w:szCs w:val="20"/>
        </w:rPr>
        <w:t>Nr 9</w:t>
      </w:r>
      <w:r w:rsidR="007119AA">
        <w:rPr>
          <w:rFonts w:cs="Calibri"/>
          <w:sz w:val="20"/>
          <w:szCs w:val="20"/>
        </w:rPr>
        <w:t>5</w:t>
      </w:r>
      <w:r>
        <w:rPr>
          <w:rFonts w:cs="Calibri"/>
          <w:sz w:val="20"/>
          <w:szCs w:val="20"/>
        </w:rPr>
        <w:t xml:space="preserve"> KM FEO 2021-2027</w:t>
      </w:r>
    </w:p>
    <w:p w14:paraId="55BC7E8D" w14:textId="77777777" w:rsidR="00786BA5" w:rsidRDefault="00786BA5" w:rsidP="00786BA5">
      <w:pPr>
        <w:tabs>
          <w:tab w:val="center" w:pos="4536"/>
          <w:tab w:val="right" w:pos="9072"/>
        </w:tabs>
        <w:spacing w:after="0" w:line="240" w:lineRule="auto"/>
        <w:ind w:left="1276" w:hanging="1134"/>
        <w:jc w:val="both"/>
        <w:rPr>
          <w:rFonts w:cs="Calibri"/>
          <w:sz w:val="20"/>
          <w:szCs w:val="20"/>
        </w:rPr>
      </w:pPr>
      <w:r>
        <w:rPr>
          <w:rFonts w:cs="Calibri"/>
          <w:sz w:val="20"/>
          <w:szCs w:val="20"/>
        </w:rPr>
        <w:t>z dnia 26 marca 2024 r.</w:t>
      </w:r>
    </w:p>
    <w:p w14:paraId="5C5C4362" w14:textId="77777777" w:rsidR="00B40D61" w:rsidRDefault="00B40D61" w:rsidP="005B4F02">
      <w:pPr>
        <w:spacing w:after="0" w:line="276" w:lineRule="auto"/>
        <w:ind w:left="426"/>
        <w:rPr>
          <w:rFonts w:eastAsia="Times New Roman" w:cs="Calibri"/>
          <w:b/>
          <w:bCs/>
          <w:color w:val="000099"/>
          <w:sz w:val="48"/>
          <w:szCs w:val="48"/>
        </w:rPr>
      </w:pPr>
    </w:p>
    <w:p w14:paraId="4E7FDED9" w14:textId="0E08CA8A" w:rsidR="006C777E" w:rsidRPr="00690A9A" w:rsidRDefault="006C777E" w:rsidP="005B4F02">
      <w:pPr>
        <w:spacing w:after="0" w:line="276" w:lineRule="auto"/>
        <w:ind w:left="426"/>
        <w:rPr>
          <w:rFonts w:eastAsia="Times New Roman" w:cs="Calibri"/>
          <w:b/>
          <w:bCs/>
          <w:color w:val="000099"/>
          <w:sz w:val="48"/>
          <w:szCs w:val="48"/>
        </w:rPr>
      </w:pPr>
      <w:r w:rsidRPr="003E3F00">
        <w:rPr>
          <w:rFonts w:eastAsia="Times New Roman" w:cs="Calibri"/>
          <w:b/>
          <w:bCs/>
          <w:color w:val="000099"/>
          <w:sz w:val="48"/>
          <w:szCs w:val="48"/>
        </w:rPr>
        <w:t xml:space="preserve">KRYTERIA </w:t>
      </w:r>
      <w:r w:rsidR="006B24B5">
        <w:rPr>
          <w:rFonts w:eastAsia="Times New Roman" w:cs="Calibri"/>
          <w:b/>
          <w:bCs/>
          <w:color w:val="000099"/>
          <w:sz w:val="48"/>
          <w:szCs w:val="48"/>
        </w:rPr>
        <w:t xml:space="preserve">MERYTORYCZNE </w:t>
      </w:r>
      <w:r>
        <w:rPr>
          <w:rFonts w:eastAsia="Times New Roman" w:cs="Calibri"/>
          <w:b/>
          <w:bCs/>
          <w:color w:val="000099"/>
          <w:sz w:val="48"/>
          <w:szCs w:val="48"/>
        </w:rPr>
        <w:t>SZCZEGÓŁOWE</w:t>
      </w:r>
      <w:r w:rsidR="00D72873">
        <w:rPr>
          <w:rFonts w:eastAsia="Times New Roman" w:cs="Calibri"/>
          <w:b/>
          <w:bCs/>
          <w:color w:val="000099"/>
          <w:sz w:val="48"/>
          <w:szCs w:val="48"/>
        </w:rPr>
        <w:t xml:space="preserve"> i PUNKTOWANE</w:t>
      </w:r>
      <w:r>
        <w:rPr>
          <w:rFonts w:eastAsia="Times New Roman" w:cs="Calibri"/>
          <w:b/>
          <w:bCs/>
          <w:color w:val="000099"/>
          <w:sz w:val="48"/>
          <w:szCs w:val="48"/>
        </w:rPr>
        <w:t xml:space="preserve"> </w:t>
      </w:r>
      <w:r w:rsidRPr="00690A9A">
        <w:rPr>
          <w:rFonts w:eastAsia="Times New Roman" w:cs="Calibri"/>
          <w:b/>
          <w:bCs/>
          <w:color w:val="000099"/>
          <w:sz w:val="48"/>
          <w:szCs w:val="48"/>
        </w:rPr>
        <w:t xml:space="preserve">DLA </w:t>
      </w:r>
      <w:r>
        <w:rPr>
          <w:rFonts w:eastAsia="Times New Roman" w:cs="Calibri"/>
          <w:b/>
          <w:bCs/>
          <w:color w:val="000099"/>
          <w:sz w:val="48"/>
          <w:szCs w:val="48"/>
        </w:rPr>
        <w:t xml:space="preserve">DZIAŁANIA </w:t>
      </w:r>
      <w:r w:rsidR="0096035E">
        <w:rPr>
          <w:rFonts w:eastAsia="Times New Roman" w:cs="Calibri"/>
          <w:b/>
          <w:bCs/>
          <w:color w:val="000099"/>
          <w:sz w:val="48"/>
          <w:szCs w:val="48"/>
        </w:rPr>
        <w:t xml:space="preserve">5.10 </w:t>
      </w:r>
      <w:r w:rsidR="00EF4DE5" w:rsidRPr="00EF4DE5">
        <w:rPr>
          <w:rFonts w:eastAsia="Times New Roman" w:cs="Calibri"/>
          <w:b/>
          <w:bCs/>
          <w:i/>
          <w:iCs/>
          <w:color w:val="000099"/>
          <w:sz w:val="48"/>
          <w:szCs w:val="48"/>
        </w:rPr>
        <w:t>EDUKACJA WŁĄCZAJĄCA</w:t>
      </w:r>
      <w:r w:rsidR="00EF4DE5">
        <w:rPr>
          <w:rFonts w:eastAsia="Times New Roman" w:cs="Calibri"/>
          <w:b/>
          <w:bCs/>
          <w:color w:val="000099"/>
          <w:sz w:val="48"/>
          <w:szCs w:val="48"/>
        </w:rPr>
        <w:t xml:space="preserve"> </w:t>
      </w:r>
    </w:p>
    <w:p w14:paraId="1A9504AC" w14:textId="77777777" w:rsidR="006C777E" w:rsidRPr="003E3F00" w:rsidRDefault="006C777E" w:rsidP="005B4F02">
      <w:pPr>
        <w:spacing w:after="0" w:line="276" w:lineRule="auto"/>
        <w:ind w:left="426"/>
        <w:rPr>
          <w:rFonts w:eastAsia="Times New Roman" w:cs="Calibri"/>
          <w:b/>
          <w:bCs/>
          <w:color w:val="000099"/>
          <w:sz w:val="48"/>
          <w:szCs w:val="48"/>
        </w:rPr>
      </w:pPr>
    </w:p>
    <w:p w14:paraId="259B87DA" w14:textId="77777777" w:rsidR="00EF4DE5" w:rsidRDefault="006C777E" w:rsidP="005B4F02">
      <w:pPr>
        <w:ind w:left="426"/>
        <w:rPr>
          <w:rFonts w:eastAsia="Times New Roman" w:cs="Calibri"/>
          <w:b/>
          <w:bCs/>
          <w:color w:val="000099"/>
          <w:sz w:val="44"/>
          <w:szCs w:val="44"/>
        </w:rPr>
      </w:pPr>
      <w:r w:rsidRPr="003E3F00">
        <w:rPr>
          <w:rFonts w:eastAsia="Times New Roman" w:cs="Calibri"/>
          <w:b/>
          <w:bCs/>
          <w:color w:val="000099"/>
          <w:sz w:val="44"/>
          <w:szCs w:val="44"/>
        </w:rPr>
        <w:t>Zakres: Europejski Fundusz Społeczny</w:t>
      </w:r>
      <w:r>
        <w:rPr>
          <w:rFonts w:eastAsia="Times New Roman" w:cs="Calibri"/>
          <w:b/>
          <w:bCs/>
          <w:color w:val="000099"/>
          <w:sz w:val="44"/>
          <w:szCs w:val="44"/>
        </w:rPr>
        <w:t xml:space="preserve"> Plus</w:t>
      </w:r>
      <w:r w:rsidR="00EF25FD">
        <w:rPr>
          <w:rFonts w:eastAsia="Times New Roman" w:cs="Calibri"/>
          <w:b/>
          <w:bCs/>
          <w:color w:val="000099"/>
          <w:sz w:val="44"/>
          <w:szCs w:val="44"/>
        </w:rPr>
        <w:t xml:space="preserve"> </w:t>
      </w:r>
    </w:p>
    <w:p w14:paraId="5C3CBB8B" w14:textId="77777777" w:rsidR="00F17512" w:rsidRDefault="00F17512" w:rsidP="005B4F02">
      <w:pPr>
        <w:ind w:left="426"/>
        <w:rPr>
          <w:rFonts w:eastAsia="Times New Roman" w:cs="Calibri"/>
          <w:b/>
          <w:bCs/>
          <w:color w:val="000099"/>
          <w:sz w:val="44"/>
          <w:szCs w:val="44"/>
        </w:rPr>
      </w:pPr>
    </w:p>
    <w:p w14:paraId="61E10C28" w14:textId="0F1FE445" w:rsidR="006C777E" w:rsidRPr="00F17512" w:rsidRDefault="00F17512" w:rsidP="005B4F02">
      <w:pPr>
        <w:ind w:left="426"/>
        <w:rPr>
          <w:rFonts w:eastAsia="Times New Roman" w:cs="Calibri"/>
          <w:b/>
          <w:bCs/>
          <w:color w:val="000099"/>
          <w:sz w:val="24"/>
          <w:szCs w:val="24"/>
        </w:rPr>
      </w:pPr>
      <w:r w:rsidRPr="00F17512">
        <w:rPr>
          <w:rFonts w:eastAsia="Times New Roman" w:cs="Calibri"/>
          <w:b/>
          <w:bCs/>
          <w:color w:val="000099"/>
          <w:sz w:val="24"/>
          <w:szCs w:val="24"/>
        </w:rPr>
        <w:t xml:space="preserve">dotyczy postępowania konkurencyjnego </w:t>
      </w:r>
    </w:p>
    <w:p w14:paraId="119C33ED" w14:textId="77777777" w:rsidR="006C777E" w:rsidRDefault="006C777E" w:rsidP="006C777E">
      <w:pPr>
        <w:rPr>
          <w:rFonts w:eastAsia="Times New Roman" w:cs="Calibri"/>
          <w:b/>
          <w:bCs/>
          <w:color w:val="000099"/>
          <w:sz w:val="44"/>
          <w:szCs w:val="44"/>
        </w:rPr>
      </w:pPr>
    </w:p>
    <w:p w14:paraId="545E531E" w14:textId="77777777" w:rsidR="002F3F74" w:rsidRDefault="002F3F74" w:rsidP="006C777E">
      <w:pPr>
        <w:rPr>
          <w:rFonts w:eastAsia="Times New Roman" w:cs="Calibri"/>
          <w:b/>
          <w:bCs/>
          <w:color w:val="000099"/>
          <w:sz w:val="44"/>
          <w:szCs w:val="44"/>
        </w:rPr>
      </w:pPr>
    </w:p>
    <w:p w14:paraId="41A7983D" w14:textId="6EA3B6B2" w:rsidR="00960F19" w:rsidRDefault="00960F19" w:rsidP="006C777E">
      <w:pPr>
        <w:rPr>
          <w:rFonts w:eastAsia="Times New Roman" w:cs="Calibri"/>
          <w:b/>
          <w:bCs/>
          <w:color w:val="000099"/>
          <w:sz w:val="44"/>
          <w:szCs w:val="44"/>
        </w:rPr>
      </w:pPr>
    </w:p>
    <w:p w14:paraId="241FD6AF" w14:textId="77777777" w:rsidR="00960F19" w:rsidRDefault="00960F19" w:rsidP="000A46F8">
      <w:pPr>
        <w:spacing w:after="0"/>
        <w:rPr>
          <w:rFonts w:eastAsia="Times New Roman" w:cstheme="minorHAnsi"/>
          <w:color w:val="000000"/>
          <w:sz w:val="24"/>
          <w:szCs w:val="24"/>
        </w:rPr>
      </w:pPr>
    </w:p>
    <w:p w14:paraId="7A600AE8" w14:textId="77777777" w:rsidR="00786BA5" w:rsidRDefault="00786BA5" w:rsidP="000A46F8">
      <w:pPr>
        <w:spacing w:after="0"/>
        <w:rPr>
          <w:rFonts w:eastAsia="Times New Roman" w:cstheme="minorHAnsi"/>
          <w:color w:val="000000"/>
          <w:sz w:val="24"/>
          <w:szCs w:val="24"/>
        </w:rPr>
      </w:pPr>
    </w:p>
    <w:p w14:paraId="052A9712" w14:textId="77777777" w:rsidR="00786BA5" w:rsidRDefault="00786BA5" w:rsidP="000A46F8">
      <w:pPr>
        <w:spacing w:after="0"/>
        <w:rPr>
          <w:rFonts w:eastAsia="Times New Roman" w:cs="Calibri"/>
          <w:b/>
          <w:bCs/>
          <w:color w:val="000099"/>
          <w:sz w:val="44"/>
          <w:szCs w:val="44"/>
        </w:rPr>
      </w:pPr>
    </w:p>
    <w:p w14:paraId="33F374E5" w14:textId="0BFE29AC" w:rsidR="00960F19" w:rsidRPr="00620001" w:rsidRDefault="00960F19" w:rsidP="00620001">
      <w:pPr>
        <w:spacing w:after="240" w:line="240" w:lineRule="auto"/>
        <w:rPr>
          <w:rFonts w:eastAsia="Times New Roman" w:cs="Calibri"/>
          <w:b/>
          <w:bCs/>
          <w:color w:val="000099"/>
        </w:rPr>
      </w:pPr>
      <w:r w:rsidRPr="00620001">
        <w:rPr>
          <w:rFonts w:eastAsia="Times New Roman" w:cs="Calibri"/>
          <w:b/>
          <w:bCs/>
          <w:color w:val="000099"/>
          <w:sz w:val="24"/>
          <w:szCs w:val="24"/>
        </w:rPr>
        <w:t xml:space="preserve">Planowane typy </w:t>
      </w:r>
      <w:r w:rsidR="007212AB">
        <w:rPr>
          <w:rFonts w:eastAsia="Times New Roman" w:cs="Calibri"/>
          <w:b/>
          <w:bCs/>
          <w:color w:val="000099"/>
          <w:sz w:val="24"/>
          <w:szCs w:val="24"/>
        </w:rPr>
        <w:t>projektów/</w:t>
      </w:r>
      <w:r w:rsidRPr="00620001">
        <w:rPr>
          <w:rFonts w:eastAsia="Times New Roman" w:cs="Calibri"/>
          <w:b/>
          <w:bCs/>
          <w:color w:val="000099"/>
          <w:sz w:val="24"/>
          <w:szCs w:val="24"/>
        </w:rPr>
        <w:t>przedsięwzięć:</w:t>
      </w:r>
    </w:p>
    <w:p w14:paraId="1B4B65E4" w14:textId="54BCD3D3" w:rsidR="00960F19" w:rsidRPr="00AA0F92" w:rsidRDefault="00960F19" w:rsidP="00620001">
      <w:pPr>
        <w:spacing w:after="120" w:line="240" w:lineRule="auto"/>
        <w:rPr>
          <w:rFonts w:eastAsia="Times New Roman" w:cs="Calibri"/>
          <w:b/>
          <w:bCs/>
          <w:color w:val="000099"/>
          <w:sz w:val="44"/>
          <w:szCs w:val="44"/>
        </w:rPr>
      </w:pPr>
      <w:r w:rsidRPr="00620001">
        <w:rPr>
          <w:rFonts w:eastAsia="Times New Roman" w:cs="Calibri"/>
          <w:b/>
          <w:bCs/>
          <w:color w:val="000099"/>
          <w:sz w:val="23"/>
          <w:szCs w:val="23"/>
        </w:rPr>
        <w:t>1. Bezpośrednie wsparcie dzieci i uczniów ze specjalnymi potrzebami edukacyjnymi w ramach</w:t>
      </w:r>
      <w:r w:rsidRPr="00AA0F92">
        <w:rPr>
          <w:rFonts w:eastAsia="Times New Roman" w:cs="Calibri"/>
          <w:b/>
          <w:bCs/>
          <w:color w:val="000099"/>
          <w:sz w:val="44"/>
          <w:szCs w:val="44"/>
        </w:rPr>
        <w:t xml:space="preserve"> </w:t>
      </w:r>
      <w:r w:rsidRPr="00620001">
        <w:rPr>
          <w:rFonts w:eastAsia="Times New Roman" w:cs="Calibri"/>
          <w:b/>
          <w:bCs/>
          <w:color w:val="000099"/>
          <w:sz w:val="23"/>
          <w:szCs w:val="23"/>
        </w:rPr>
        <w:t>edukacji włączającej w zakresie:</w:t>
      </w:r>
    </w:p>
    <w:p w14:paraId="7FCFD981" w14:textId="47C5C6B3" w:rsidR="00960F19" w:rsidRPr="00620001" w:rsidRDefault="00960F19" w:rsidP="00620001">
      <w:pPr>
        <w:spacing w:after="120" w:line="240" w:lineRule="auto"/>
        <w:ind w:left="142"/>
        <w:rPr>
          <w:rFonts w:eastAsia="Times New Roman" w:cs="Calibri"/>
          <w:color w:val="000099"/>
          <w:sz w:val="23"/>
          <w:szCs w:val="23"/>
        </w:rPr>
      </w:pPr>
      <w:r w:rsidRPr="00620001">
        <w:rPr>
          <w:rFonts w:eastAsia="Times New Roman" w:cs="Calibri"/>
          <w:color w:val="000099"/>
          <w:sz w:val="23"/>
          <w:szCs w:val="23"/>
        </w:rPr>
        <w:t xml:space="preserve">a) zapewnienia pełnego dostępu do edukacji ogólnodostępnej, w tym w szczególności wsparcie dla dzieci i uczniów posiadających orzeczenie </w:t>
      </w:r>
      <w:r w:rsidRPr="00620001">
        <w:rPr>
          <w:rFonts w:eastAsia="Times New Roman" w:cs="Calibri"/>
          <w:color w:val="000099"/>
          <w:sz w:val="23"/>
          <w:szCs w:val="23"/>
        </w:rPr>
        <w:br/>
        <w:t>o potrzebie kształcenia specjalnego, w tym z niepełnosprawnościami oraz zagrożonych niedostosowaniem społecznym i niedostosowanych społecznie m.in. poprzez zapewnienie usług asystenckich, nauczania wspomaganego,</w:t>
      </w:r>
    </w:p>
    <w:p w14:paraId="2C1FB15A" w14:textId="67268921" w:rsidR="00960F19" w:rsidRPr="00620001" w:rsidRDefault="00960F19" w:rsidP="00620001">
      <w:pPr>
        <w:spacing w:after="120"/>
        <w:ind w:left="142"/>
        <w:rPr>
          <w:rFonts w:eastAsia="Times New Roman" w:cs="Calibri"/>
          <w:color w:val="000099"/>
          <w:sz w:val="23"/>
          <w:szCs w:val="23"/>
        </w:rPr>
      </w:pPr>
      <w:r w:rsidRPr="00620001">
        <w:rPr>
          <w:rFonts w:eastAsia="Times New Roman" w:cs="Calibri"/>
          <w:color w:val="000099"/>
          <w:sz w:val="23"/>
          <w:szCs w:val="23"/>
        </w:rPr>
        <w:t>b) 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586EF211" w14:textId="68DCEE55" w:rsidR="00960F19" w:rsidRPr="00620001" w:rsidRDefault="00960F19" w:rsidP="00620001">
      <w:pPr>
        <w:spacing w:after="240"/>
        <w:ind w:left="142"/>
        <w:rPr>
          <w:rFonts w:eastAsia="Times New Roman" w:cs="Calibri"/>
          <w:color w:val="000099"/>
          <w:sz w:val="23"/>
          <w:szCs w:val="23"/>
        </w:rPr>
      </w:pPr>
      <w:r w:rsidRPr="00620001">
        <w:rPr>
          <w:rFonts w:eastAsia="Times New Roman" w:cs="Calibri"/>
          <w:color w:val="000099"/>
          <w:sz w:val="23"/>
          <w:szCs w:val="23"/>
        </w:rPr>
        <w:t>c) wsparcia dzieci i uczniów wybitnie uzdolnionych, szczególnie z grup w niekorzystnej sytuacji, m.in. z rodzin o niskim statusie społeczno-ekonomicznym, mieszkających na obszarach zmarginalizowanych i/lub wiejskich, z rodzin migranckich i społeczności romskiej.</w:t>
      </w:r>
    </w:p>
    <w:p w14:paraId="33496E36" w14:textId="77777777" w:rsidR="00960F19" w:rsidRPr="00620001" w:rsidRDefault="00960F19" w:rsidP="00620001">
      <w:pPr>
        <w:spacing w:after="60"/>
        <w:rPr>
          <w:rFonts w:eastAsia="Times New Roman" w:cs="Calibri"/>
          <w:b/>
          <w:bCs/>
          <w:color w:val="000099"/>
          <w:sz w:val="23"/>
          <w:szCs w:val="23"/>
        </w:rPr>
      </w:pPr>
      <w:r w:rsidRPr="00620001">
        <w:rPr>
          <w:rFonts w:eastAsia="Times New Roman" w:cs="Calibri"/>
          <w:b/>
          <w:bCs/>
          <w:color w:val="000099"/>
          <w:sz w:val="23"/>
          <w:szCs w:val="23"/>
        </w:rPr>
        <w:t>2. Wdrażanie i upowszechnianie:</w:t>
      </w:r>
    </w:p>
    <w:p w14:paraId="5FA84875" w14:textId="617AF1C8" w:rsidR="00960F19" w:rsidRPr="002B3FC0" w:rsidRDefault="00960F19" w:rsidP="00620001">
      <w:pPr>
        <w:spacing w:after="120"/>
        <w:ind w:left="142"/>
        <w:rPr>
          <w:rFonts w:eastAsia="Times New Roman" w:cs="Calibri"/>
          <w:color w:val="000099"/>
          <w:sz w:val="23"/>
          <w:szCs w:val="23"/>
        </w:rPr>
      </w:pPr>
      <w:r w:rsidRPr="00620001">
        <w:rPr>
          <w:rFonts w:eastAsia="Times New Roman" w:cs="Calibri"/>
          <w:color w:val="000099"/>
          <w:sz w:val="23"/>
          <w:szCs w:val="23"/>
        </w:rPr>
        <w:t xml:space="preserve">a) wypracowanego w ramach PO WER Modelu Dostępnej Szkoły (MDS) w celu poprawy dostępności szkół podstawowych poprzez eliminowanie barier w różnych obszarach: architektonicznym, technicznym, edukacyjno-społecznym, związanym z organizacją, procedurami </w:t>
      </w:r>
      <w:r w:rsidRPr="002B3FC0">
        <w:rPr>
          <w:rFonts w:eastAsia="Times New Roman" w:cs="Calibri"/>
          <w:color w:val="000099"/>
          <w:sz w:val="23"/>
          <w:szCs w:val="23"/>
        </w:rPr>
        <w:br/>
        <w:t>i zatrudnieniem oraz kompetencjami kadry.</w:t>
      </w:r>
    </w:p>
    <w:p w14:paraId="6B229F4F" w14:textId="43D22998" w:rsidR="00960F19" w:rsidRDefault="00960F19" w:rsidP="00620001">
      <w:pPr>
        <w:spacing w:after="120"/>
        <w:ind w:left="142"/>
        <w:rPr>
          <w:rFonts w:eastAsia="Times New Roman" w:cs="Calibri"/>
          <w:color w:val="000099"/>
          <w:sz w:val="23"/>
          <w:szCs w:val="23"/>
        </w:rPr>
      </w:pPr>
      <w:r w:rsidRPr="002B3FC0">
        <w:rPr>
          <w:rFonts w:eastAsia="Times New Roman" w:cs="Calibri"/>
          <w:color w:val="000099"/>
          <w:sz w:val="23"/>
          <w:szCs w:val="23"/>
        </w:rPr>
        <w:t xml:space="preserve">b) standardów pracy i usług asystenta ucznia ze specjalnymi potrzebami edukacyjnymi, w tym z niepełnosprawnościami (ASPE), wypracowanych </w:t>
      </w:r>
      <w:r w:rsidRPr="002B3FC0">
        <w:rPr>
          <w:rFonts w:eastAsia="Times New Roman" w:cs="Calibri"/>
          <w:color w:val="000099"/>
          <w:sz w:val="23"/>
          <w:szCs w:val="23"/>
        </w:rPr>
        <w:br/>
        <w:t>w ramach projektu „Asystent ucznia o specjalnych potrzebach edukacyjnych - pilotaż” w przedszkolach i szkołach,</w:t>
      </w:r>
    </w:p>
    <w:p w14:paraId="64BB4880" w14:textId="6CC19ED0" w:rsidR="0059498C" w:rsidRPr="002B3FC0" w:rsidRDefault="0059498C" w:rsidP="0059498C">
      <w:pPr>
        <w:spacing w:after="240"/>
        <w:ind w:left="142"/>
        <w:rPr>
          <w:rFonts w:eastAsia="Times New Roman" w:cs="Calibri"/>
          <w:color w:val="000099"/>
          <w:sz w:val="23"/>
          <w:szCs w:val="23"/>
        </w:rPr>
      </w:pPr>
      <w:r w:rsidRPr="002B3FC0">
        <w:rPr>
          <w:rFonts w:eastAsia="Times New Roman" w:cs="Calibri"/>
          <w:color w:val="000099"/>
          <w:sz w:val="23"/>
          <w:szCs w:val="23"/>
        </w:rPr>
        <w:t>c) zasad projektowania uniwersalnego w nauczaniu (ULD – universal learning design) .</w:t>
      </w:r>
    </w:p>
    <w:p w14:paraId="43F9919E" w14:textId="54D38613" w:rsidR="00960F19" w:rsidRPr="002B3FC0" w:rsidRDefault="00960F19" w:rsidP="002B3FC0">
      <w:pPr>
        <w:spacing w:after="240"/>
        <w:rPr>
          <w:rFonts w:eastAsia="Times New Roman" w:cs="Calibri"/>
          <w:b/>
          <w:bCs/>
          <w:color w:val="000099"/>
          <w:sz w:val="23"/>
          <w:szCs w:val="23"/>
        </w:rPr>
      </w:pPr>
      <w:r w:rsidRPr="002B3FC0">
        <w:rPr>
          <w:rFonts w:eastAsia="Times New Roman" w:cs="Calibri"/>
          <w:b/>
          <w:bCs/>
          <w:color w:val="000099"/>
          <w:sz w:val="23"/>
          <w:szCs w:val="23"/>
        </w:rPr>
        <w:t xml:space="preserve">3. Podnoszenie kompetencji kadr pedagogicznych (kursy, szkolenia, studia, doradztwo) w zakresie edukacji włączającej, w tym m.in. kształcenie </w:t>
      </w:r>
      <w:r w:rsidRPr="00AA0F92">
        <w:rPr>
          <w:rFonts w:eastAsia="Times New Roman" w:cs="Calibri"/>
          <w:b/>
          <w:bCs/>
          <w:color w:val="000099"/>
          <w:sz w:val="23"/>
          <w:szCs w:val="23"/>
        </w:rPr>
        <w:br/>
      </w:r>
      <w:r w:rsidRPr="002B3FC0">
        <w:rPr>
          <w:rFonts w:eastAsia="Times New Roman" w:cs="Calibri"/>
          <w:b/>
          <w:bCs/>
          <w:color w:val="000099"/>
          <w:sz w:val="23"/>
          <w:szCs w:val="23"/>
        </w:rPr>
        <w:t>w ramach pedagogiki specjalnej.</w:t>
      </w:r>
    </w:p>
    <w:p w14:paraId="05B9C35D" w14:textId="33053B00" w:rsidR="00960F19" w:rsidRPr="002B3FC0" w:rsidRDefault="00960F19" w:rsidP="002B3FC0">
      <w:pPr>
        <w:spacing w:after="240"/>
        <w:rPr>
          <w:rFonts w:eastAsia="Times New Roman" w:cs="Calibri"/>
          <w:b/>
          <w:bCs/>
          <w:color w:val="000099"/>
          <w:sz w:val="23"/>
          <w:szCs w:val="23"/>
        </w:rPr>
      </w:pPr>
      <w:r w:rsidRPr="002B3FC0">
        <w:rPr>
          <w:rFonts w:eastAsia="Times New Roman" w:cs="Calibri"/>
          <w:b/>
          <w:bCs/>
          <w:color w:val="000099"/>
          <w:sz w:val="23"/>
          <w:szCs w:val="23"/>
        </w:rPr>
        <w:t xml:space="preserve">4. Współpraca i inicjatywy z zakresu edukacji włączającej, mające na celu umożliwienie integracji dzieci i uczniów, wymianę doświadczeń </w:t>
      </w:r>
      <w:r w:rsidRPr="00AA0F92">
        <w:rPr>
          <w:rFonts w:eastAsia="Times New Roman" w:cs="Calibri"/>
          <w:b/>
          <w:bCs/>
          <w:color w:val="000099"/>
          <w:sz w:val="23"/>
          <w:szCs w:val="23"/>
        </w:rPr>
        <w:br/>
      </w:r>
      <w:r w:rsidRPr="002B3FC0">
        <w:rPr>
          <w:rFonts w:eastAsia="Times New Roman" w:cs="Calibri"/>
          <w:b/>
          <w:bCs/>
          <w:color w:val="000099"/>
          <w:sz w:val="23"/>
          <w:szCs w:val="23"/>
        </w:rPr>
        <w:t xml:space="preserve">i dostosowanie szkół/przedszkoli do potrzeb uczniów ze SPE, w tym z zaangażowaniem organizacji pozarządowych (np. szkoła podstawowa </w:t>
      </w:r>
      <w:r w:rsidRPr="00AA0F92">
        <w:rPr>
          <w:rFonts w:eastAsia="Times New Roman" w:cs="Calibri"/>
          <w:b/>
          <w:bCs/>
          <w:color w:val="000099"/>
          <w:sz w:val="23"/>
          <w:szCs w:val="23"/>
        </w:rPr>
        <w:br/>
      </w:r>
      <w:r w:rsidRPr="002B3FC0">
        <w:rPr>
          <w:rFonts w:eastAsia="Times New Roman" w:cs="Calibri"/>
          <w:b/>
          <w:bCs/>
          <w:color w:val="000099"/>
          <w:sz w:val="23"/>
          <w:szCs w:val="23"/>
        </w:rPr>
        <w:t>z terenów wiejskich ze szkołą miejską, szkoła zawodowa z uczelnią, szkoła ogólnodostępna ze szkołą specjalną).</w:t>
      </w:r>
    </w:p>
    <w:p w14:paraId="4A03B17C" w14:textId="02F95EAB" w:rsidR="00960F19" w:rsidRPr="002B3FC0" w:rsidRDefault="00960F19" w:rsidP="002B3FC0">
      <w:pPr>
        <w:spacing w:after="240"/>
        <w:rPr>
          <w:rFonts w:eastAsia="Times New Roman" w:cs="Calibri"/>
          <w:b/>
          <w:bCs/>
          <w:color w:val="000099"/>
          <w:sz w:val="23"/>
          <w:szCs w:val="23"/>
        </w:rPr>
      </w:pPr>
      <w:r w:rsidRPr="002B3FC0">
        <w:rPr>
          <w:rFonts w:eastAsia="Times New Roman" w:cs="Calibri"/>
          <w:b/>
          <w:bCs/>
          <w:color w:val="000099"/>
          <w:sz w:val="23"/>
          <w:szCs w:val="23"/>
        </w:rPr>
        <w:t>5. Wdrożenie szkół i placówek do pełnienia roli lokalnego centrum integracji i włączenia.</w:t>
      </w:r>
    </w:p>
    <w:p w14:paraId="3B355EA7" w14:textId="60662A4C" w:rsidR="002F3F74" w:rsidRPr="002B3FC0" w:rsidRDefault="002F3F74" w:rsidP="002B3FC0">
      <w:pPr>
        <w:spacing w:after="100"/>
        <w:rPr>
          <w:rFonts w:eastAsia="Times New Roman" w:cs="Calibri"/>
          <w:b/>
          <w:bCs/>
          <w:color w:val="000099"/>
          <w:sz w:val="23"/>
          <w:szCs w:val="23"/>
        </w:rPr>
      </w:pPr>
    </w:p>
    <w:p w14:paraId="55883D0B" w14:textId="7EF8FC7C" w:rsidR="00425B44" w:rsidRPr="00352FC8" w:rsidRDefault="00425B44" w:rsidP="00352FC8">
      <w:pPr>
        <w:rPr>
          <w:rFonts w:eastAsia="Times New Roman" w:cs="Calibri"/>
          <w:color w:val="000000"/>
          <w:sz w:val="24"/>
          <w:szCs w:val="24"/>
        </w:rPr>
      </w:pPr>
    </w:p>
    <w:tbl>
      <w:tblPr>
        <w:tblW w:w="14176" w:type="dxa"/>
        <w:tblInd w:w="-147"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Layout w:type="fixed"/>
        <w:tblCellMar>
          <w:left w:w="70" w:type="dxa"/>
          <w:right w:w="70" w:type="dxa"/>
        </w:tblCellMar>
        <w:tblLook w:val="00A0" w:firstRow="1" w:lastRow="0" w:firstColumn="1" w:lastColumn="0" w:noHBand="0" w:noVBand="0"/>
      </w:tblPr>
      <w:tblGrid>
        <w:gridCol w:w="426"/>
        <w:gridCol w:w="1984"/>
        <w:gridCol w:w="1560"/>
        <w:gridCol w:w="7654"/>
        <w:gridCol w:w="2552"/>
      </w:tblGrid>
      <w:tr w:rsidR="00530193" w:rsidRPr="00063AE6" w14:paraId="240BBCAA" w14:textId="7108C065" w:rsidTr="00530193">
        <w:trPr>
          <w:trHeight w:val="315"/>
          <w:tblHeader/>
        </w:trPr>
        <w:tc>
          <w:tcPr>
            <w:tcW w:w="2410" w:type="dxa"/>
            <w:gridSpan w:val="2"/>
            <w:tcBorders>
              <w:top w:val="single" w:sz="4" w:space="0" w:color="92D050"/>
            </w:tcBorders>
            <w:shd w:val="clear" w:color="auto" w:fill="D9D9D9"/>
            <w:noWrap/>
            <w:vAlign w:val="center"/>
          </w:tcPr>
          <w:p w14:paraId="4F6CE4B6" w14:textId="77777777" w:rsidR="00530193" w:rsidRPr="0096035E" w:rsidRDefault="00530193" w:rsidP="00530193">
            <w:pPr>
              <w:spacing w:before="120" w:after="120" w:line="276" w:lineRule="auto"/>
              <w:rPr>
                <w:rFonts w:ascii="Calibri" w:eastAsia="Times New Roman" w:hAnsi="Calibri" w:cs="Times New Roman"/>
                <w:b/>
                <w:bCs/>
                <w:color w:val="0033CC"/>
                <w:sz w:val="24"/>
                <w:szCs w:val="24"/>
              </w:rPr>
            </w:pPr>
            <w:r w:rsidRPr="0096035E">
              <w:rPr>
                <w:rFonts w:ascii="Calibri" w:eastAsia="Times New Roman" w:hAnsi="Calibri" w:cs="Times New Roman"/>
                <w:b/>
                <w:color w:val="0033CC"/>
                <w:sz w:val="24"/>
                <w:szCs w:val="24"/>
              </w:rPr>
              <w:br w:type="page"/>
            </w:r>
            <w:r>
              <w:rPr>
                <w:rFonts w:ascii="Calibri" w:eastAsia="Times New Roman" w:hAnsi="Calibri" w:cs="Times New Roman"/>
                <w:b/>
                <w:bCs/>
                <w:color w:val="0033CC"/>
                <w:sz w:val="24"/>
                <w:szCs w:val="24"/>
              </w:rPr>
              <w:t>P</w:t>
            </w:r>
            <w:r w:rsidRPr="0096035E">
              <w:rPr>
                <w:rFonts w:ascii="Calibri" w:eastAsia="Times New Roman" w:hAnsi="Calibri" w:cs="Times New Roman"/>
                <w:b/>
                <w:bCs/>
                <w:color w:val="0033CC"/>
                <w:sz w:val="24"/>
                <w:szCs w:val="24"/>
              </w:rPr>
              <w:t>riorytet</w:t>
            </w:r>
          </w:p>
        </w:tc>
        <w:tc>
          <w:tcPr>
            <w:tcW w:w="11766" w:type="dxa"/>
            <w:gridSpan w:val="3"/>
            <w:tcBorders>
              <w:top w:val="single" w:sz="4" w:space="0" w:color="92D050"/>
            </w:tcBorders>
            <w:shd w:val="clear" w:color="auto" w:fill="D9D9D9"/>
            <w:vAlign w:val="center"/>
          </w:tcPr>
          <w:p w14:paraId="669AA383" w14:textId="43BFB775" w:rsidR="00530193" w:rsidRPr="001F0197" w:rsidRDefault="00530193" w:rsidP="00530193">
            <w:pPr>
              <w:spacing w:before="120" w:after="120" w:line="276" w:lineRule="auto"/>
              <w:rPr>
                <w:rFonts w:ascii="Calibri" w:eastAsia="Times New Roman" w:hAnsi="Calibri" w:cs="Times New Roman"/>
                <w:b/>
                <w:bCs/>
                <w:color w:val="0033CC"/>
                <w:sz w:val="24"/>
                <w:szCs w:val="24"/>
              </w:rPr>
            </w:pPr>
            <w:r w:rsidRPr="001F0197">
              <w:rPr>
                <w:rFonts w:eastAsia="Times New Roman" w:cs="Times New Roman"/>
                <w:b/>
                <w:bCs/>
                <w:color w:val="0033CC"/>
                <w:sz w:val="24"/>
                <w:szCs w:val="24"/>
              </w:rPr>
              <w:t xml:space="preserve">5 </w:t>
            </w:r>
            <w:r w:rsidRPr="001F0197">
              <w:rPr>
                <w:b/>
                <w:bCs/>
                <w:color w:val="0033CC"/>
                <w:sz w:val="24"/>
                <w:szCs w:val="24"/>
              </w:rPr>
              <w:t>Fundusze Europejskie wspierające opolski rynek pracy i edukację FEO 2021-2027</w:t>
            </w:r>
          </w:p>
        </w:tc>
      </w:tr>
      <w:tr w:rsidR="00530193" w:rsidRPr="00063AE6" w14:paraId="719EDCC3" w14:textId="717FE03A" w:rsidTr="00530193">
        <w:trPr>
          <w:trHeight w:val="315"/>
          <w:tblHeader/>
        </w:trPr>
        <w:tc>
          <w:tcPr>
            <w:tcW w:w="2410" w:type="dxa"/>
            <w:gridSpan w:val="2"/>
            <w:shd w:val="clear" w:color="auto" w:fill="D9D9D9"/>
            <w:noWrap/>
            <w:vAlign w:val="center"/>
          </w:tcPr>
          <w:p w14:paraId="480F0E95" w14:textId="77777777" w:rsidR="00530193" w:rsidRPr="0096035E" w:rsidRDefault="00530193" w:rsidP="00530193">
            <w:pPr>
              <w:spacing w:before="120" w:after="120" w:line="276" w:lineRule="auto"/>
              <w:rPr>
                <w:rFonts w:ascii="Calibri" w:eastAsia="Times New Roman" w:hAnsi="Calibri" w:cs="Times New Roman"/>
                <w:b/>
                <w:bCs/>
                <w:color w:val="0033CC"/>
                <w:sz w:val="24"/>
                <w:szCs w:val="24"/>
              </w:rPr>
            </w:pPr>
            <w:r w:rsidRPr="0096035E">
              <w:rPr>
                <w:rFonts w:ascii="Calibri" w:eastAsia="Times New Roman" w:hAnsi="Calibri" w:cs="Times New Roman"/>
                <w:b/>
                <w:bCs/>
                <w:color w:val="0033CC"/>
                <w:sz w:val="24"/>
                <w:szCs w:val="24"/>
              </w:rPr>
              <w:t>Działanie</w:t>
            </w:r>
          </w:p>
        </w:tc>
        <w:tc>
          <w:tcPr>
            <w:tcW w:w="11766" w:type="dxa"/>
            <w:gridSpan w:val="3"/>
            <w:shd w:val="clear" w:color="auto" w:fill="D9D9D9"/>
            <w:vAlign w:val="center"/>
          </w:tcPr>
          <w:p w14:paraId="71517961" w14:textId="2CEDE044" w:rsidR="00530193" w:rsidRPr="001F0197" w:rsidRDefault="00530193" w:rsidP="00530193">
            <w:pPr>
              <w:spacing w:before="120" w:after="120" w:line="276" w:lineRule="auto"/>
              <w:rPr>
                <w:rFonts w:ascii="Calibri" w:eastAsia="Times New Roman" w:hAnsi="Calibri" w:cs="Times New Roman"/>
                <w:b/>
                <w:bCs/>
                <w:color w:val="0033CC"/>
                <w:sz w:val="24"/>
                <w:szCs w:val="24"/>
              </w:rPr>
            </w:pPr>
            <w:r w:rsidRPr="001F0197">
              <w:rPr>
                <w:rFonts w:ascii="Calibri" w:eastAsia="Times New Roman" w:hAnsi="Calibri" w:cs="Times New Roman"/>
                <w:b/>
                <w:bCs/>
                <w:color w:val="0033CC"/>
                <w:sz w:val="24"/>
                <w:szCs w:val="24"/>
              </w:rPr>
              <w:t>5.10 Edukacja włączająca</w:t>
            </w:r>
          </w:p>
        </w:tc>
      </w:tr>
      <w:tr w:rsidR="00530193" w:rsidRPr="00063AE6" w14:paraId="1F9EDD17" w14:textId="77777777" w:rsidTr="00530193">
        <w:trPr>
          <w:trHeight w:val="416"/>
          <w:tblHeader/>
        </w:trPr>
        <w:tc>
          <w:tcPr>
            <w:tcW w:w="14176" w:type="dxa"/>
            <w:gridSpan w:val="5"/>
            <w:shd w:val="clear" w:color="auto" w:fill="D9D9D9"/>
            <w:noWrap/>
            <w:vAlign w:val="center"/>
          </w:tcPr>
          <w:p w14:paraId="64E77C77" w14:textId="7F0F6603" w:rsidR="00530193" w:rsidRPr="0096035E" w:rsidRDefault="00530193" w:rsidP="00530193">
            <w:pPr>
              <w:spacing w:after="0" w:line="276" w:lineRule="auto"/>
              <w:rPr>
                <w:rFonts w:ascii="Calibri" w:eastAsia="Times New Roman" w:hAnsi="Calibri" w:cs="Times New Roman"/>
                <w:b/>
                <w:bCs/>
                <w:color w:val="0033CC"/>
                <w:sz w:val="24"/>
                <w:szCs w:val="24"/>
              </w:rPr>
            </w:pPr>
            <w:r w:rsidRPr="009C74E2">
              <w:rPr>
                <w:rFonts w:ascii="Calibri" w:eastAsia="Times New Roman" w:hAnsi="Calibri" w:cs="Times New Roman"/>
                <w:b/>
                <w:bCs/>
                <w:color w:val="000099"/>
                <w:sz w:val="24"/>
                <w:szCs w:val="24"/>
              </w:rPr>
              <w:t xml:space="preserve">Kryteria </w:t>
            </w:r>
            <w:r>
              <w:rPr>
                <w:rFonts w:ascii="Calibri" w:eastAsia="Times New Roman" w:hAnsi="Calibri" w:cs="Times New Roman"/>
                <w:b/>
                <w:bCs/>
                <w:color w:val="000099"/>
                <w:sz w:val="24"/>
                <w:szCs w:val="24"/>
              </w:rPr>
              <w:t>merytoryczne</w:t>
            </w:r>
            <w:r w:rsidRPr="009C74E2">
              <w:rPr>
                <w:rFonts w:ascii="Calibri" w:eastAsia="Times New Roman" w:hAnsi="Calibri" w:cs="Times New Roman"/>
                <w:b/>
                <w:bCs/>
                <w:color w:val="000099"/>
                <w:sz w:val="24"/>
                <w:szCs w:val="24"/>
              </w:rPr>
              <w:t xml:space="preserve"> szczegółowe </w:t>
            </w:r>
            <w:r>
              <w:rPr>
                <w:rFonts w:ascii="Calibri" w:eastAsia="Times New Roman" w:hAnsi="Calibri" w:cs="Times New Roman"/>
                <w:b/>
                <w:bCs/>
                <w:color w:val="000099"/>
                <w:sz w:val="24"/>
                <w:szCs w:val="24"/>
              </w:rPr>
              <w:t xml:space="preserve">bezwzględne </w:t>
            </w:r>
            <w:r w:rsidRPr="009C74E2">
              <w:rPr>
                <w:rFonts w:ascii="Calibri" w:eastAsia="Times New Roman" w:hAnsi="Calibri" w:cs="Times New Roman"/>
                <w:b/>
                <w:bCs/>
                <w:color w:val="000099"/>
                <w:sz w:val="24"/>
                <w:szCs w:val="24"/>
              </w:rPr>
              <w:t>(TAK/NIE)</w:t>
            </w:r>
          </w:p>
        </w:tc>
      </w:tr>
      <w:tr w:rsidR="00530193" w:rsidRPr="003E3F00" w14:paraId="535449A8" w14:textId="37688CBF" w:rsidTr="00530193">
        <w:tblPrEx>
          <w:tblBorders>
            <w:insideH w:val="single" w:sz="4" w:space="0" w:color="92D050"/>
            <w:insideV w:val="single" w:sz="4" w:space="0" w:color="92D050"/>
          </w:tblBorders>
        </w:tblPrEx>
        <w:trPr>
          <w:trHeight w:val="691"/>
          <w:tblHeader/>
        </w:trPr>
        <w:tc>
          <w:tcPr>
            <w:tcW w:w="426" w:type="dxa"/>
            <w:shd w:val="clear" w:color="auto" w:fill="D9D9D9"/>
            <w:noWrap/>
            <w:vAlign w:val="center"/>
          </w:tcPr>
          <w:p w14:paraId="4E6B872E" w14:textId="77777777" w:rsidR="00530193" w:rsidRPr="003E3F00" w:rsidRDefault="00530193" w:rsidP="00D83A44">
            <w:pPr>
              <w:tabs>
                <w:tab w:val="left" w:pos="235"/>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3544" w:type="dxa"/>
            <w:gridSpan w:val="2"/>
            <w:shd w:val="clear" w:color="auto" w:fill="D9D9D9"/>
            <w:vAlign w:val="center"/>
          </w:tcPr>
          <w:p w14:paraId="0E2DD312" w14:textId="77777777" w:rsidR="00530193" w:rsidRPr="003E3F00" w:rsidRDefault="00530193" w:rsidP="00D83A44">
            <w:pPr>
              <w:tabs>
                <w:tab w:val="left" w:pos="3485"/>
                <w:tab w:val="right" w:leader="dot" w:pos="10643"/>
              </w:tabs>
              <w:spacing w:after="0" w:line="240" w:lineRule="auto"/>
              <w:ind w:right="-70"/>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7654" w:type="dxa"/>
            <w:shd w:val="clear" w:color="auto" w:fill="D9D9D9"/>
            <w:vAlign w:val="center"/>
          </w:tcPr>
          <w:p w14:paraId="0F070779" w14:textId="77777777" w:rsidR="00530193" w:rsidRPr="003E3F00" w:rsidRDefault="00530193" w:rsidP="00D83A44">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2552" w:type="dxa"/>
            <w:shd w:val="clear" w:color="auto" w:fill="D9D9D9"/>
            <w:vAlign w:val="center"/>
          </w:tcPr>
          <w:p w14:paraId="1BB66DB3" w14:textId="77777777" w:rsidR="00530193" w:rsidRPr="007F2218" w:rsidRDefault="00530193" w:rsidP="00D83A44">
            <w:pPr>
              <w:tabs>
                <w:tab w:val="right" w:leader="dot" w:pos="9060"/>
              </w:tabs>
              <w:spacing w:after="0" w:line="240" w:lineRule="auto"/>
              <w:jc w:val="center"/>
              <w:rPr>
                <w:rFonts w:eastAsia="Calibri" w:cs="Times New Roman"/>
                <w:b/>
                <w:bCs/>
                <w:color w:val="000099"/>
                <w:sz w:val="24"/>
                <w:szCs w:val="24"/>
              </w:rPr>
            </w:pPr>
            <w:r w:rsidRPr="009106E1">
              <w:rPr>
                <w:rFonts w:eastAsia="Calibri" w:cs="Times New Roman"/>
                <w:b/>
                <w:bCs/>
                <w:color w:val="002060"/>
                <w:sz w:val="24"/>
                <w:szCs w:val="24"/>
              </w:rPr>
              <w:t>Opis znaczenia kryterium</w:t>
            </w:r>
          </w:p>
        </w:tc>
      </w:tr>
      <w:tr w:rsidR="00530193" w:rsidRPr="007F2218" w14:paraId="0D62BF74" w14:textId="0E9A3355" w:rsidTr="00530193">
        <w:tblPrEx>
          <w:tblBorders>
            <w:insideH w:val="single" w:sz="4" w:space="0" w:color="92D050"/>
            <w:insideV w:val="single" w:sz="4" w:space="0" w:color="92D050"/>
          </w:tblBorders>
        </w:tblPrEx>
        <w:trPr>
          <w:trHeight w:val="351"/>
          <w:tblHeader/>
        </w:trPr>
        <w:tc>
          <w:tcPr>
            <w:tcW w:w="426" w:type="dxa"/>
            <w:shd w:val="clear" w:color="auto" w:fill="F2F2F2"/>
            <w:noWrap/>
            <w:vAlign w:val="center"/>
          </w:tcPr>
          <w:p w14:paraId="639A9AA1" w14:textId="77777777" w:rsidR="00530193" w:rsidRPr="007F2218" w:rsidRDefault="00530193" w:rsidP="00D83A44">
            <w:pPr>
              <w:tabs>
                <w:tab w:val="left" w:pos="235"/>
                <w:tab w:val="right" w:leader="dot" w:pos="9060"/>
              </w:tabs>
              <w:spacing w:after="0" w:line="240" w:lineRule="auto"/>
              <w:jc w:val="center"/>
              <w:rPr>
                <w:rFonts w:eastAsia="Calibri" w:cs="Times New Roman"/>
                <w:b/>
                <w:bCs/>
                <w:color w:val="000099"/>
                <w:sz w:val="20"/>
                <w:szCs w:val="24"/>
              </w:rPr>
            </w:pPr>
            <w:r w:rsidRPr="007F2218">
              <w:rPr>
                <w:rFonts w:eastAsia="Calibri" w:cs="Times New Roman"/>
                <w:b/>
                <w:bCs/>
                <w:color w:val="000099"/>
                <w:sz w:val="20"/>
                <w:szCs w:val="24"/>
              </w:rPr>
              <w:t>1</w:t>
            </w:r>
          </w:p>
        </w:tc>
        <w:tc>
          <w:tcPr>
            <w:tcW w:w="3544" w:type="dxa"/>
            <w:gridSpan w:val="2"/>
            <w:shd w:val="clear" w:color="auto" w:fill="F2F2F2"/>
            <w:vAlign w:val="center"/>
          </w:tcPr>
          <w:p w14:paraId="3D2B0235" w14:textId="77777777" w:rsidR="00530193" w:rsidRPr="007F2218" w:rsidRDefault="00530193" w:rsidP="00D83A44">
            <w:pPr>
              <w:tabs>
                <w:tab w:val="left" w:pos="3485"/>
                <w:tab w:val="right" w:leader="dot" w:pos="10643"/>
              </w:tabs>
              <w:spacing w:after="0" w:line="240" w:lineRule="auto"/>
              <w:ind w:right="-70"/>
              <w:jc w:val="center"/>
              <w:rPr>
                <w:rFonts w:eastAsia="Calibri" w:cs="Times New Roman"/>
                <w:b/>
                <w:bCs/>
                <w:color w:val="000099"/>
                <w:sz w:val="20"/>
                <w:szCs w:val="24"/>
              </w:rPr>
            </w:pPr>
            <w:r w:rsidRPr="007F2218">
              <w:rPr>
                <w:rFonts w:eastAsia="Calibri" w:cs="Times New Roman"/>
                <w:b/>
                <w:bCs/>
                <w:color w:val="000099"/>
                <w:sz w:val="20"/>
                <w:szCs w:val="24"/>
              </w:rPr>
              <w:t>2</w:t>
            </w:r>
          </w:p>
        </w:tc>
        <w:tc>
          <w:tcPr>
            <w:tcW w:w="7654" w:type="dxa"/>
            <w:shd w:val="clear" w:color="auto" w:fill="F2F2F2"/>
            <w:vAlign w:val="center"/>
          </w:tcPr>
          <w:p w14:paraId="36007E6D" w14:textId="77777777" w:rsidR="00530193" w:rsidRPr="007F2218" w:rsidRDefault="00530193" w:rsidP="00D83A44">
            <w:pPr>
              <w:tabs>
                <w:tab w:val="right" w:leader="dot" w:pos="9060"/>
              </w:tabs>
              <w:spacing w:after="0" w:line="240" w:lineRule="auto"/>
              <w:jc w:val="center"/>
              <w:rPr>
                <w:rFonts w:eastAsia="Calibri" w:cs="Times New Roman"/>
                <w:b/>
                <w:bCs/>
                <w:color w:val="000099"/>
                <w:sz w:val="20"/>
                <w:szCs w:val="24"/>
              </w:rPr>
            </w:pPr>
            <w:r w:rsidRPr="007F2218">
              <w:rPr>
                <w:rFonts w:eastAsia="Calibri" w:cs="Times New Roman"/>
                <w:b/>
                <w:bCs/>
                <w:color w:val="000099"/>
                <w:sz w:val="20"/>
                <w:szCs w:val="24"/>
              </w:rPr>
              <w:t>3</w:t>
            </w:r>
          </w:p>
        </w:tc>
        <w:tc>
          <w:tcPr>
            <w:tcW w:w="2552" w:type="dxa"/>
            <w:shd w:val="clear" w:color="auto" w:fill="F2F2F2"/>
            <w:vAlign w:val="center"/>
          </w:tcPr>
          <w:p w14:paraId="4BFEE6E6" w14:textId="77777777" w:rsidR="00530193" w:rsidRPr="007F2218" w:rsidRDefault="00530193" w:rsidP="00D83A44">
            <w:pPr>
              <w:tabs>
                <w:tab w:val="right" w:leader="dot" w:pos="9060"/>
              </w:tabs>
              <w:spacing w:after="0" w:line="240" w:lineRule="auto"/>
              <w:jc w:val="center"/>
              <w:rPr>
                <w:rFonts w:eastAsia="Calibri" w:cs="Times New Roman"/>
                <w:b/>
                <w:bCs/>
                <w:color w:val="000099"/>
                <w:sz w:val="20"/>
                <w:szCs w:val="24"/>
              </w:rPr>
            </w:pPr>
            <w:r w:rsidRPr="007F2218">
              <w:rPr>
                <w:rFonts w:eastAsia="Calibri" w:cs="Times New Roman"/>
                <w:b/>
                <w:bCs/>
                <w:color w:val="000099"/>
                <w:sz w:val="20"/>
                <w:szCs w:val="24"/>
              </w:rPr>
              <w:t>4</w:t>
            </w:r>
          </w:p>
        </w:tc>
      </w:tr>
      <w:tr w:rsidR="00530193" w:rsidRPr="00E33945" w14:paraId="12A92B72" w14:textId="5A9EF6E6" w:rsidTr="00530193">
        <w:tblPrEx>
          <w:tblBorders>
            <w:insideH w:val="single" w:sz="4" w:space="0" w:color="92D050"/>
            <w:insideV w:val="single" w:sz="4" w:space="0" w:color="92D050"/>
          </w:tblBorders>
        </w:tblPrEx>
        <w:trPr>
          <w:trHeight w:val="1079"/>
        </w:trPr>
        <w:tc>
          <w:tcPr>
            <w:tcW w:w="426" w:type="dxa"/>
            <w:shd w:val="clear" w:color="auto" w:fill="FFFFFF"/>
            <w:noWrap/>
            <w:vAlign w:val="center"/>
          </w:tcPr>
          <w:p w14:paraId="205789B4" w14:textId="77777777" w:rsidR="00530193" w:rsidRPr="00E33945" w:rsidRDefault="00530193" w:rsidP="004358FB">
            <w:pPr>
              <w:tabs>
                <w:tab w:val="left" w:pos="235"/>
              </w:tabs>
              <w:spacing w:after="0"/>
              <w:rPr>
                <w:rFonts w:eastAsia="Calibri" w:cstheme="minorHAnsi"/>
                <w:sz w:val="23"/>
                <w:szCs w:val="23"/>
              </w:rPr>
            </w:pPr>
            <w:r w:rsidRPr="00E33945">
              <w:rPr>
                <w:rFonts w:eastAsia="Calibri" w:cstheme="minorHAnsi"/>
                <w:sz w:val="23"/>
                <w:szCs w:val="23"/>
              </w:rPr>
              <w:t>1.</w:t>
            </w:r>
          </w:p>
        </w:tc>
        <w:tc>
          <w:tcPr>
            <w:tcW w:w="3544" w:type="dxa"/>
            <w:gridSpan w:val="2"/>
            <w:shd w:val="clear" w:color="auto" w:fill="FFFFFF"/>
            <w:vAlign w:val="center"/>
          </w:tcPr>
          <w:p w14:paraId="6F8533E5" w14:textId="77777777" w:rsidR="00530193" w:rsidRPr="00E33945" w:rsidRDefault="00530193" w:rsidP="0096035E">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Realizacja projektu jest zawężona do jednego z Subregionów Województwa Opolskiego, tj.: </w:t>
            </w:r>
          </w:p>
          <w:p w14:paraId="6424CC1B" w14:textId="77777777" w:rsidR="00530193" w:rsidRPr="00E33945" w:rsidRDefault="00530193" w:rsidP="0096035E">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a) Subregionu Aglomeracja Opolska </w:t>
            </w:r>
          </w:p>
          <w:p w14:paraId="72B701A5" w14:textId="77777777" w:rsidR="00530193" w:rsidRPr="00E33945" w:rsidRDefault="00530193" w:rsidP="0096035E">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b) Subregionu Brzeskiego </w:t>
            </w:r>
          </w:p>
          <w:p w14:paraId="71C70EF9" w14:textId="77777777" w:rsidR="00530193" w:rsidRPr="00E33945" w:rsidRDefault="00530193" w:rsidP="0096035E">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c) Subregionu Kędzierzyńsko-Strzeleckiego </w:t>
            </w:r>
          </w:p>
          <w:p w14:paraId="7C96665B" w14:textId="77777777" w:rsidR="00530193" w:rsidRPr="00E33945" w:rsidRDefault="00530193" w:rsidP="0096035E">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d) Subregionu Południowego </w:t>
            </w:r>
          </w:p>
          <w:p w14:paraId="3CE0E417" w14:textId="77777777" w:rsidR="00530193" w:rsidRDefault="00530193" w:rsidP="0096035E">
            <w:pPr>
              <w:tabs>
                <w:tab w:val="left" w:pos="3485"/>
                <w:tab w:val="right" w:leader="dot" w:pos="10643"/>
              </w:tabs>
              <w:autoSpaceDE w:val="0"/>
              <w:autoSpaceDN w:val="0"/>
              <w:adjustRightInd w:val="0"/>
              <w:spacing w:after="0" w:line="240" w:lineRule="auto"/>
              <w:ind w:right="-70"/>
              <w:rPr>
                <w:rFonts w:cstheme="minorHAnsi"/>
                <w:sz w:val="23"/>
                <w:szCs w:val="23"/>
              </w:rPr>
            </w:pPr>
            <w:r w:rsidRPr="00E33945">
              <w:rPr>
                <w:rFonts w:cstheme="minorHAnsi"/>
                <w:sz w:val="23"/>
                <w:szCs w:val="23"/>
              </w:rPr>
              <w:t xml:space="preserve">e) Subregionu Północnego. </w:t>
            </w:r>
          </w:p>
          <w:p w14:paraId="16EF52E5" w14:textId="1512A35C" w:rsidR="00530193" w:rsidRPr="00E33945" w:rsidRDefault="00530193" w:rsidP="0096035E">
            <w:pPr>
              <w:tabs>
                <w:tab w:val="left" w:pos="3485"/>
                <w:tab w:val="right" w:leader="dot" w:pos="10643"/>
              </w:tabs>
              <w:autoSpaceDE w:val="0"/>
              <w:autoSpaceDN w:val="0"/>
              <w:adjustRightInd w:val="0"/>
              <w:spacing w:after="0" w:line="240" w:lineRule="auto"/>
              <w:ind w:right="-70"/>
              <w:rPr>
                <w:rFonts w:eastAsia="Calibri" w:cstheme="minorHAnsi"/>
                <w:bCs/>
                <w:sz w:val="23"/>
                <w:szCs w:val="23"/>
              </w:rPr>
            </w:pPr>
            <w:r>
              <w:rPr>
                <w:rFonts w:cstheme="minorHAnsi"/>
                <w:sz w:val="23"/>
                <w:szCs w:val="23"/>
              </w:rPr>
              <w:t>(dotyczy typu projektu nr 1,2,3,4,5)</w:t>
            </w:r>
          </w:p>
        </w:tc>
        <w:tc>
          <w:tcPr>
            <w:tcW w:w="7654" w:type="dxa"/>
            <w:vAlign w:val="center"/>
          </w:tcPr>
          <w:p w14:paraId="06D2237E" w14:textId="3EE0AF39" w:rsidR="00530193" w:rsidRPr="00E33945" w:rsidRDefault="00530193" w:rsidP="0096035E">
            <w:pPr>
              <w:spacing w:before="40" w:after="200" w:line="276" w:lineRule="auto"/>
              <w:rPr>
                <w:rFonts w:cstheme="minorHAnsi"/>
                <w:sz w:val="23"/>
                <w:szCs w:val="23"/>
              </w:rPr>
            </w:pPr>
            <w:r w:rsidRPr="00E33945">
              <w:rPr>
                <w:rFonts w:cstheme="minorHAnsi"/>
                <w:sz w:val="23"/>
                <w:szCs w:val="23"/>
              </w:rPr>
              <w:t xml:space="preserve">Wprowadzenie kryterium wynika z zapisów dokumentu pn. </w:t>
            </w:r>
            <w:r w:rsidRPr="00E33945">
              <w:rPr>
                <w:rFonts w:cstheme="minorHAnsi"/>
                <w:i/>
                <w:iCs/>
                <w:sz w:val="23"/>
                <w:szCs w:val="23"/>
              </w:rPr>
              <w:t xml:space="preserve">Fundusze Europejskie dla Opolskiego 2021- 2027 </w:t>
            </w:r>
            <w:r w:rsidRPr="00E33945">
              <w:rPr>
                <w:rFonts w:cstheme="minorHAnsi"/>
                <w:sz w:val="23"/>
                <w:szCs w:val="23"/>
              </w:rPr>
              <w:t xml:space="preserve">oraz </w:t>
            </w:r>
            <w:r w:rsidRPr="00E33945">
              <w:rPr>
                <w:rFonts w:cstheme="minorHAnsi"/>
                <w:i/>
                <w:iCs/>
                <w:sz w:val="23"/>
                <w:szCs w:val="23"/>
              </w:rPr>
              <w:t>Strategii Rozwoju Województwa Opolskiego Opolskie 2030</w:t>
            </w:r>
            <w:r w:rsidRPr="00E33945">
              <w:rPr>
                <w:rFonts w:cstheme="minorHAnsi"/>
                <w:sz w:val="23"/>
                <w:szCs w:val="23"/>
              </w:rPr>
              <w:t xml:space="preserve">. Lista gmin wchodzących w skład poszczególnych subregionów zostanie wskazana w Regulaminie wyboru projektów. </w:t>
            </w:r>
          </w:p>
          <w:p w14:paraId="3F3A6C9C" w14:textId="48B60191" w:rsidR="00530193" w:rsidRPr="00E33945" w:rsidRDefault="00530193" w:rsidP="0096035E">
            <w:pPr>
              <w:spacing w:before="40" w:after="200" w:line="276" w:lineRule="auto"/>
              <w:rPr>
                <w:rFonts w:eastAsia="Times New Roman" w:cstheme="minorHAnsi"/>
                <w:sz w:val="23"/>
                <w:szCs w:val="23"/>
              </w:rPr>
            </w:pPr>
            <w:r w:rsidRPr="00E33945">
              <w:rPr>
                <w:rFonts w:cstheme="minorHAnsi"/>
                <w:sz w:val="23"/>
                <w:szCs w:val="23"/>
              </w:rPr>
              <w:t xml:space="preserve">W ramach kryterium zakłada się, że wsparcie zaplanowane </w:t>
            </w:r>
            <w:r>
              <w:rPr>
                <w:rFonts w:cstheme="minorHAnsi"/>
                <w:sz w:val="23"/>
                <w:szCs w:val="23"/>
              </w:rPr>
              <w:t xml:space="preserve">w </w:t>
            </w:r>
            <w:r w:rsidRPr="00E33945">
              <w:rPr>
                <w:rFonts w:cstheme="minorHAnsi"/>
                <w:sz w:val="23"/>
                <w:szCs w:val="23"/>
              </w:rPr>
              <w:t>projek</w:t>
            </w:r>
            <w:r>
              <w:rPr>
                <w:rFonts w:cstheme="minorHAnsi"/>
                <w:sz w:val="23"/>
                <w:szCs w:val="23"/>
              </w:rPr>
              <w:t>cie</w:t>
            </w:r>
            <w:r w:rsidRPr="00E33945">
              <w:rPr>
                <w:rFonts w:cstheme="minorHAnsi"/>
                <w:sz w:val="23"/>
                <w:szCs w:val="23"/>
              </w:rPr>
              <w:t xml:space="preserve"> będzie realizowane w jednym z 5 subregionów województwa, co oznacza że będzie ono świadczone </w:t>
            </w:r>
            <w:r>
              <w:rPr>
                <w:rFonts w:cstheme="minorHAnsi"/>
                <w:sz w:val="23"/>
                <w:szCs w:val="23"/>
              </w:rPr>
              <w:t>dla ośrodków wychowania przedszkolnego/ szkó</w:t>
            </w:r>
            <w:r w:rsidRPr="00E33945">
              <w:rPr>
                <w:rFonts w:cstheme="minorHAnsi"/>
                <w:sz w:val="23"/>
                <w:szCs w:val="23"/>
              </w:rPr>
              <w:t>ł</w:t>
            </w:r>
            <w:r>
              <w:rPr>
                <w:rFonts w:cstheme="minorHAnsi"/>
                <w:sz w:val="23"/>
                <w:szCs w:val="23"/>
              </w:rPr>
              <w:t xml:space="preserve">/ placówek systemu oświaty, </w:t>
            </w:r>
            <w:r w:rsidRPr="00E33945">
              <w:rPr>
                <w:rFonts w:cstheme="minorHAnsi"/>
                <w:sz w:val="23"/>
                <w:szCs w:val="23"/>
              </w:rPr>
              <w:t>mających swoją siedzibę na terenie jednego z</w:t>
            </w:r>
            <w:r>
              <w:rPr>
                <w:rFonts w:cstheme="minorHAnsi"/>
                <w:sz w:val="23"/>
                <w:szCs w:val="23"/>
              </w:rPr>
              <w:t> </w:t>
            </w:r>
            <w:r w:rsidRPr="00E33945">
              <w:rPr>
                <w:rFonts w:cstheme="minorHAnsi"/>
                <w:sz w:val="23"/>
                <w:szCs w:val="23"/>
              </w:rPr>
              <w:t>tych subregionów, w tym dla dzieci</w:t>
            </w:r>
            <w:r>
              <w:rPr>
                <w:rFonts w:cstheme="minorHAnsi"/>
                <w:sz w:val="23"/>
                <w:szCs w:val="23"/>
              </w:rPr>
              <w:t xml:space="preserve">/uczniów uczęszczających do tych ośrodków  wychowania przedszkolnego/ szkół/  placówek </w:t>
            </w:r>
            <w:r w:rsidRPr="00E33945">
              <w:rPr>
                <w:rFonts w:cstheme="minorHAnsi"/>
                <w:sz w:val="23"/>
                <w:szCs w:val="23"/>
              </w:rPr>
              <w:t>i ich rodziców/opiekunów prawnych oraz nauczycieli</w:t>
            </w:r>
            <w:r>
              <w:rPr>
                <w:rFonts w:cstheme="minorHAnsi"/>
                <w:sz w:val="23"/>
                <w:szCs w:val="23"/>
              </w:rPr>
              <w:t xml:space="preserve"> w nich </w:t>
            </w:r>
            <w:r w:rsidRPr="00E33945">
              <w:rPr>
                <w:rFonts w:cstheme="minorHAnsi"/>
                <w:sz w:val="23"/>
                <w:szCs w:val="23"/>
              </w:rPr>
              <w:t xml:space="preserve">zatrudnionych (w tym psychologów, pedagogów i innej kadry). </w:t>
            </w:r>
          </w:p>
          <w:p w14:paraId="373EA883" w14:textId="77777777" w:rsidR="00530193" w:rsidRDefault="00530193" w:rsidP="0096035E">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Warunkiem spełnienia kryterium na etapie oceny projektu jest wskazanie we wniosku o dofinansowanie zapisów potwierdzających skierowanie wsparcia wyłącznie do grup docelowych z jednego subregionu. </w:t>
            </w:r>
          </w:p>
          <w:p w14:paraId="0466A08F" w14:textId="77777777" w:rsidR="00530193" w:rsidRDefault="00530193" w:rsidP="0096035E">
            <w:pPr>
              <w:pStyle w:val="Default"/>
              <w:rPr>
                <w:rFonts w:asciiTheme="minorHAnsi" w:hAnsiTheme="minorHAnsi" w:cstheme="minorHAnsi"/>
                <w:sz w:val="23"/>
                <w:szCs w:val="23"/>
              </w:rPr>
            </w:pPr>
          </w:p>
          <w:p w14:paraId="0B1BA2F5" w14:textId="77777777" w:rsidR="00530193" w:rsidRPr="0089410E" w:rsidRDefault="00530193" w:rsidP="0089410E">
            <w:pPr>
              <w:pStyle w:val="Default"/>
              <w:rPr>
                <w:rFonts w:cstheme="minorHAnsi"/>
                <w:sz w:val="23"/>
                <w:szCs w:val="23"/>
              </w:rPr>
            </w:pPr>
            <w:r w:rsidRPr="0089410E">
              <w:rPr>
                <w:rFonts w:cstheme="minorHAnsi"/>
                <w:sz w:val="23"/>
                <w:szCs w:val="23"/>
              </w:rPr>
              <w:t xml:space="preserve">Dla kryterium przewidziano możliwość pozytywnej oceny </w:t>
            </w:r>
          </w:p>
          <w:p w14:paraId="4FFB2A44" w14:textId="5ABFA16A" w:rsidR="00530193" w:rsidRPr="0089410E" w:rsidRDefault="00530193" w:rsidP="0089410E">
            <w:pPr>
              <w:pStyle w:val="Default"/>
              <w:rPr>
                <w:rFonts w:cstheme="minorHAnsi"/>
                <w:sz w:val="23"/>
                <w:szCs w:val="23"/>
              </w:rPr>
            </w:pPr>
            <w:r w:rsidRPr="0089410E">
              <w:rPr>
                <w:rFonts w:cstheme="minorHAnsi"/>
                <w:sz w:val="23"/>
                <w:szCs w:val="23"/>
              </w:rPr>
              <w:t xml:space="preserve">z zastrzeżeniem: </w:t>
            </w:r>
          </w:p>
          <w:p w14:paraId="58541A4C" w14:textId="3772A0CC" w:rsidR="00530193" w:rsidRPr="0089410E" w:rsidRDefault="00530193" w:rsidP="0089410E">
            <w:pPr>
              <w:pStyle w:val="Default"/>
              <w:rPr>
                <w:rFonts w:cstheme="minorHAnsi"/>
                <w:sz w:val="23"/>
                <w:szCs w:val="23"/>
              </w:rPr>
            </w:pPr>
            <w:r w:rsidRPr="0089410E">
              <w:rPr>
                <w:rFonts w:cstheme="minorHAnsi"/>
                <w:sz w:val="23"/>
                <w:szCs w:val="23"/>
              </w:rPr>
              <w:t xml:space="preserve">a) konieczności spełnienia odnoszących się do tego kryterium warunków jakie musi spełnić projekt, aby móc otrzymać dofinansowanie, lub/i </w:t>
            </w:r>
          </w:p>
          <w:p w14:paraId="71B319D1" w14:textId="77777777" w:rsidR="00530193" w:rsidRPr="0089410E" w:rsidRDefault="00530193" w:rsidP="0089410E">
            <w:pPr>
              <w:pStyle w:val="Default"/>
              <w:rPr>
                <w:rFonts w:cstheme="minorHAnsi"/>
                <w:sz w:val="23"/>
                <w:szCs w:val="23"/>
              </w:rPr>
            </w:pPr>
            <w:r w:rsidRPr="0089410E">
              <w:rPr>
                <w:rFonts w:cstheme="minorHAnsi"/>
                <w:sz w:val="23"/>
                <w:szCs w:val="23"/>
              </w:rPr>
              <w:lastRenderedPageBreak/>
              <w:t xml:space="preserve">b) konieczności uzyskania informacji i wyjaśnień wątpliwości dotyczących zapisów wniosku o dofinansowanie projektu. </w:t>
            </w:r>
          </w:p>
          <w:p w14:paraId="7EF2530B" w14:textId="77777777" w:rsidR="00530193" w:rsidRPr="0089410E" w:rsidRDefault="00530193" w:rsidP="0089410E">
            <w:pPr>
              <w:pStyle w:val="Default"/>
              <w:rPr>
                <w:rFonts w:cstheme="minorHAnsi"/>
                <w:sz w:val="23"/>
                <w:szCs w:val="23"/>
              </w:rPr>
            </w:pPr>
          </w:p>
          <w:p w14:paraId="3168D165" w14:textId="77777777" w:rsidR="00530193" w:rsidRPr="0089410E" w:rsidRDefault="00530193" w:rsidP="0089410E">
            <w:pPr>
              <w:pStyle w:val="Default"/>
              <w:rPr>
                <w:rFonts w:cstheme="minorHAnsi"/>
                <w:sz w:val="23"/>
                <w:szCs w:val="23"/>
              </w:rPr>
            </w:pPr>
            <w:r w:rsidRPr="0089410E">
              <w:rPr>
                <w:rFonts w:cstheme="minorHAnsi"/>
                <w:sz w:val="23"/>
                <w:szCs w:val="23"/>
              </w:rPr>
              <w:t xml:space="preserve">Ocena z zastrzeżeniem skutkować będzie skierowaniem projektu do etapu negocjacji i możliwością korekty wniosku. </w:t>
            </w:r>
          </w:p>
          <w:p w14:paraId="1D35E809" w14:textId="77777777" w:rsidR="00530193" w:rsidRPr="0089410E" w:rsidRDefault="00530193" w:rsidP="0089410E">
            <w:pPr>
              <w:pStyle w:val="Default"/>
              <w:rPr>
                <w:rFonts w:cstheme="minorHAnsi"/>
                <w:sz w:val="23"/>
                <w:szCs w:val="23"/>
              </w:rPr>
            </w:pPr>
          </w:p>
          <w:p w14:paraId="6272CF26" w14:textId="73BAA7AE" w:rsidR="00530193" w:rsidRPr="00F17512" w:rsidRDefault="00530193" w:rsidP="00DB7ABE">
            <w:pPr>
              <w:pStyle w:val="Default"/>
              <w:rPr>
                <w:rFonts w:cstheme="minorHAnsi"/>
                <w:sz w:val="23"/>
                <w:szCs w:val="23"/>
              </w:rPr>
            </w:pPr>
            <w:r w:rsidRPr="0089410E">
              <w:rPr>
                <w:rFonts w:cstheme="minorHAnsi"/>
                <w:sz w:val="23"/>
                <w:szCs w:val="23"/>
              </w:rPr>
              <w:t xml:space="preserve">Kryterium jest weryfikowane na podstawie zapisów wniosku o dofinansowanie projektu i/lub wyjaśnień udzielonych przez Wnioskodawcę i/lub informacji dotyczących projektu pozyskanych w inny sposób. </w:t>
            </w:r>
          </w:p>
        </w:tc>
        <w:tc>
          <w:tcPr>
            <w:tcW w:w="2552" w:type="dxa"/>
            <w:vAlign w:val="center"/>
          </w:tcPr>
          <w:p w14:paraId="387EA580" w14:textId="77777777" w:rsidR="00530193" w:rsidRPr="00E33945" w:rsidRDefault="00530193" w:rsidP="004358FB">
            <w:pPr>
              <w:spacing w:line="256" w:lineRule="auto"/>
              <w:rPr>
                <w:rFonts w:cstheme="minorHAnsi"/>
                <w:sz w:val="23"/>
                <w:szCs w:val="23"/>
              </w:rPr>
            </w:pPr>
            <w:r w:rsidRPr="00E33945">
              <w:rPr>
                <w:rFonts w:cstheme="minorHAnsi"/>
                <w:sz w:val="23"/>
                <w:szCs w:val="23"/>
              </w:rPr>
              <w:lastRenderedPageBreak/>
              <w:t>Kryterium bezwzględne (0/1)</w:t>
            </w:r>
          </w:p>
          <w:p w14:paraId="6981C9F5" w14:textId="6C09368D" w:rsidR="00530193" w:rsidRPr="00E33945" w:rsidRDefault="00530193" w:rsidP="004358FB">
            <w:pPr>
              <w:spacing w:line="256" w:lineRule="auto"/>
              <w:rPr>
                <w:rFonts w:cstheme="minorHAnsi"/>
                <w:sz w:val="23"/>
                <w:szCs w:val="23"/>
              </w:rPr>
            </w:pPr>
          </w:p>
        </w:tc>
      </w:tr>
      <w:tr w:rsidR="00530193" w:rsidRPr="00E33945" w14:paraId="615195E9" w14:textId="723175EF" w:rsidTr="00530193">
        <w:tblPrEx>
          <w:tblBorders>
            <w:insideH w:val="single" w:sz="4" w:space="0" w:color="92D050"/>
            <w:insideV w:val="single" w:sz="4" w:space="0" w:color="92D050"/>
          </w:tblBorders>
        </w:tblPrEx>
        <w:trPr>
          <w:trHeight w:val="1079"/>
        </w:trPr>
        <w:tc>
          <w:tcPr>
            <w:tcW w:w="426" w:type="dxa"/>
            <w:shd w:val="clear" w:color="auto" w:fill="FFFFFF"/>
            <w:noWrap/>
            <w:vAlign w:val="center"/>
          </w:tcPr>
          <w:p w14:paraId="7EF45F32" w14:textId="2477BF68" w:rsidR="00530193" w:rsidRPr="00E33945" w:rsidRDefault="00530193" w:rsidP="004F1342">
            <w:pPr>
              <w:tabs>
                <w:tab w:val="left" w:pos="235"/>
              </w:tabs>
              <w:spacing w:after="0"/>
              <w:rPr>
                <w:rFonts w:eastAsia="Calibri" w:cstheme="minorHAnsi"/>
                <w:sz w:val="23"/>
                <w:szCs w:val="23"/>
              </w:rPr>
            </w:pPr>
            <w:r w:rsidRPr="00E33945">
              <w:rPr>
                <w:rFonts w:eastAsia="Calibri" w:cstheme="minorHAnsi"/>
                <w:sz w:val="23"/>
                <w:szCs w:val="23"/>
              </w:rPr>
              <w:t>2.</w:t>
            </w:r>
          </w:p>
        </w:tc>
        <w:tc>
          <w:tcPr>
            <w:tcW w:w="3544" w:type="dxa"/>
            <w:gridSpan w:val="2"/>
            <w:shd w:val="clear" w:color="auto" w:fill="FFFFFF"/>
            <w:vAlign w:val="center"/>
          </w:tcPr>
          <w:p w14:paraId="3539F1EF" w14:textId="7FB3DF0D" w:rsidR="00530193"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Indywidualna analiza potrzeb </w:t>
            </w:r>
            <w:r>
              <w:rPr>
                <w:rFonts w:asciiTheme="minorHAnsi" w:hAnsiTheme="minorHAnsi" w:cstheme="minorHAnsi"/>
                <w:sz w:val="23"/>
                <w:szCs w:val="23"/>
              </w:rPr>
              <w:t xml:space="preserve">ogólnodostępnych </w:t>
            </w:r>
            <w:r w:rsidRPr="00E33945">
              <w:rPr>
                <w:rFonts w:asciiTheme="minorHAnsi" w:hAnsiTheme="minorHAnsi" w:cstheme="minorHAnsi"/>
                <w:sz w:val="23"/>
                <w:szCs w:val="23"/>
              </w:rPr>
              <w:t>ośrodków wychowania przedszkolnego/ szkół</w:t>
            </w:r>
            <w:r>
              <w:rPr>
                <w:rFonts w:asciiTheme="minorHAnsi" w:hAnsiTheme="minorHAnsi" w:cstheme="minorHAnsi"/>
                <w:sz w:val="23"/>
                <w:szCs w:val="23"/>
              </w:rPr>
              <w:t>/</w:t>
            </w:r>
            <w:r w:rsidRPr="00E33945">
              <w:rPr>
                <w:rFonts w:asciiTheme="minorHAnsi" w:hAnsiTheme="minorHAnsi" w:cstheme="minorHAnsi"/>
                <w:sz w:val="23"/>
                <w:szCs w:val="23"/>
              </w:rPr>
              <w:t>placów</w:t>
            </w:r>
            <w:r>
              <w:rPr>
                <w:rFonts w:asciiTheme="minorHAnsi" w:hAnsiTheme="minorHAnsi" w:cstheme="minorHAnsi"/>
                <w:sz w:val="23"/>
                <w:szCs w:val="23"/>
              </w:rPr>
              <w:t xml:space="preserve">ek </w:t>
            </w:r>
            <w:r w:rsidRPr="00E33945">
              <w:rPr>
                <w:rFonts w:asciiTheme="minorHAnsi" w:hAnsiTheme="minorHAnsi" w:cstheme="minorHAnsi"/>
                <w:sz w:val="23"/>
                <w:szCs w:val="23"/>
              </w:rPr>
              <w:t>systemu oświaty</w:t>
            </w:r>
            <w:r>
              <w:rPr>
                <w:rFonts w:asciiTheme="minorHAnsi" w:hAnsiTheme="minorHAnsi" w:cstheme="minorHAnsi"/>
                <w:sz w:val="23"/>
                <w:szCs w:val="23"/>
              </w:rPr>
              <w:t xml:space="preserve"> w zakresie  dostępu do edukacji dla wszystkich dzieci/ uczniów   </w:t>
            </w:r>
          </w:p>
          <w:p w14:paraId="542B32F8" w14:textId="17766CD5"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(dot. typu projektu nr 1, 2, 4)</w:t>
            </w:r>
          </w:p>
          <w:p w14:paraId="5A08EC64" w14:textId="77777777" w:rsidR="00530193" w:rsidRPr="00E33945" w:rsidRDefault="00530193" w:rsidP="00D11B85">
            <w:pPr>
              <w:pStyle w:val="Default"/>
              <w:rPr>
                <w:rFonts w:asciiTheme="minorHAnsi" w:hAnsiTheme="minorHAnsi" w:cstheme="minorHAnsi"/>
                <w:sz w:val="23"/>
                <w:szCs w:val="23"/>
              </w:rPr>
            </w:pPr>
          </w:p>
          <w:p w14:paraId="7FF4F680" w14:textId="24F4FAA1" w:rsidR="00530193" w:rsidRPr="00E33945" w:rsidRDefault="00530193" w:rsidP="004F1342">
            <w:pPr>
              <w:tabs>
                <w:tab w:val="left" w:pos="3485"/>
                <w:tab w:val="right" w:leader="dot" w:pos="10643"/>
              </w:tabs>
              <w:autoSpaceDE w:val="0"/>
              <w:autoSpaceDN w:val="0"/>
              <w:adjustRightInd w:val="0"/>
              <w:spacing w:after="0" w:line="240" w:lineRule="auto"/>
              <w:ind w:right="-70"/>
              <w:rPr>
                <w:rFonts w:eastAsia="Calibri" w:cstheme="minorHAnsi"/>
                <w:bCs/>
                <w:sz w:val="23"/>
                <w:szCs w:val="23"/>
              </w:rPr>
            </w:pPr>
          </w:p>
        </w:tc>
        <w:tc>
          <w:tcPr>
            <w:tcW w:w="7654" w:type="dxa"/>
            <w:vAlign w:val="center"/>
          </w:tcPr>
          <w:p w14:paraId="770C46EC" w14:textId="1E80AF03" w:rsidR="00530193" w:rsidRDefault="00530193" w:rsidP="000A642D">
            <w:pPr>
              <w:pStyle w:val="Default"/>
              <w:spacing w:after="120"/>
              <w:rPr>
                <w:rFonts w:asciiTheme="minorHAnsi" w:hAnsiTheme="minorHAnsi" w:cstheme="minorHAnsi"/>
                <w:sz w:val="23"/>
                <w:szCs w:val="23"/>
              </w:rPr>
            </w:pPr>
            <w:r w:rsidRPr="00E33945">
              <w:rPr>
                <w:rFonts w:asciiTheme="minorHAnsi" w:hAnsiTheme="minorHAnsi" w:cstheme="minorHAnsi"/>
                <w:sz w:val="23"/>
                <w:szCs w:val="23"/>
              </w:rPr>
              <w:t>Weryfikuje się czy realizacja wsparcia dokonywana jest na podstawie indywidualnie zdiagnozowanego zapotrzebowania OWP/ szkoły</w:t>
            </w:r>
            <w:r>
              <w:rPr>
                <w:rFonts w:asciiTheme="minorHAnsi" w:hAnsiTheme="minorHAnsi" w:cstheme="minorHAnsi"/>
                <w:sz w:val="23"/>
                <w:szCs w:val="23"/>
              </w:rPr>
              <w:t>/</w:t>
            </w:r>
            <w:r w:rsidRPr="00E33945">
              <w:rPr>
                <w:rFonts w:asciiTheme="minorHAnsi" w:hAnsiTheme="minorHAnsi" w:cstheme="minorHAnsi"/>
                <w:sz w:val="23"/>
                <w:szCs w:val="23"/>
              </w:rPr>
              <w:t xml:space="preserve"> placówki systemu oświaty objętych wsparciem</w:t>
            </w:r>
            <w:r>
              <w:rPr>
                <w:rFonts w:asciiTheme="minorHAnsi" w:hAnsiTheme="minorHAnsi" w:cstheme="minorHAnsi"/>
                <w:sz w:val="23"/>
                <w:szCs w:val="23"/>
              </w:rPr>
              <w:t xml:space="preserve"> w zakresie ich przygotowania do realizacji działań w obszarze edukacji włączającej. Elementem przeprowadzonej diagnozy powinna być analiza barier, potrzeb i działań planowanych do podjęcia w obszarze architektonicznym, technicznym, organizacyjnym i edukacyjno-społecznym danej placówki.</w:t>
            </w:r>
          </w:p>
          <w:p w14:paraId="1437212E" w14:textId="583AE5E7" w:rsidR="00530193" w:rsidRDefault="00530193" w:rsidP="002532A1">
            <w:pPr>
              <w:pStyle w:val="Default"/>
              <w:spacing w:after="120"/>
              <w:rPr>
                <w:rFonts w:asciiTheme="minorHAnsi" w:hAnsiTheme="minorHAnsi" w:cstheme="minorHAnsi"/>
                <w:sz w:val="23"/>
                <w:szCs w:val="23"/>
              </w:rPr>
            </w:pPr>
            <w:r w:rsidRPr="00E33945">
              <w:rPr>
                <w:rFonts w:asciiTheme="minorHAnsi" w:hAnsiTheme="minorHAnsi" w:cstheme="minorHAnsi"/>
                <w:sz w:val="23"/>
                <w:szCs w:val="23"/>
              </w:rPr>
              <w:t>Diagnoza powinna być przygotowana i przeprowadzona przez OWP/ szkołę/ placówkę systemu oświaty lub organ prowadzący  lub inny podmiot prowadzący działalność o charakterze edukacyjnym lub badawczym oraz zatwierdzona przez organ prowadzący bądź osobę upoważnioną do podejmowania decyzji. Przez organ prowadzący rozumie się ministra właściwego, jednostkę samorządu terytorialnego, osobę prawną niebędącą jednostką samorządu terytorialnego oraz osobę fizyczną, odpowiedzialną za działalność OWP, szkoły lub placówki systemu oświaty</w:t>
            </w:r>
            <w:r>
              <w:rPr>
                <w:rFonts w:asciiTheme="minorHAnsi" w:hAnsiTheme="minorHAnsi" w:cstheme="minorHAnsi"/>
                <w:sz w:val="23"/>
                <w:szCs w:val="23"/>
              </w:rPr>
              <w:t>.</w:t>
            </w:r>
          </w:p>
          <w:p w14:paraId="44B0BB02" w14:textId="1213480C"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lastRenderedPageBreak/>
              <w:t>Wnioskodawca zobowiązany jest do</w:t>
            </w:r>
            <w:r>
              <w:rPr>
                <w:rFonts w:asciiTheme="minorHAnsi" w:hAnsiTheme="minorHAnsi" w:cstheme="minorHAnsi"/>
                <w:sz w:val="23"/>
                <w:szCs w:val="23"/>
              </w:rPr>
              <w:t xml:space="preserve"> ujęcia we wniosku wyników z diagnozy oraz do </w:t>
            </w:r>
            <w:r w:rsidRPr="00E33945">
              <w:rPr>
                <w:rFonts w:asciiTheme="minorHAnsi" w:hAnsiTheme="minorHAnsi" w:cstheme="minorHAnsi"/>
                <w:sz w:val="23"/>
                <w:szCs w:val="23"/>
              </w:rPr>
              <w:t xml:space="preserve"> zamieszczenia</w:t>
            </w:r>
            <w:r>
              <w:rPr>
                <w:rFonts w:asciiTheme="minorHAnsi" w:hAnsiTheme="minorHAnsi" w:cstheme="minorHAnsi"/>
                <w:sz w:val="23"/>
                <w:szCs w:val="23"/>
              </w:rPr>
              <w:t xml:space="preserve"> </w:t>
            </w:r>
            <w:r w:rsidRPr="00E33945">
              <w:rPr>
                <w:rFonts w:asciiTheme="minorHAnsi" w:hAnsiTheme="minorHAnsi" w:cstheme="minorHAnsi"/>
                <w:sz w:val="23"/>
                <w:szCs w:val="23"/>
              </w:rPr>
              <w:t xml:space="preserve"> informacji, że została</w:t>
            </w:r>
            <w:r>
              <w:rPr>
                <w:rFonts w:asciiTheme="minorHAnsi" w:hAnsiTheme="minorHAnsi" w:cstheme="minorHAnsi"/>
                <w:sz w:val="23"/>
                <w:szCs w:val="23"/>
              </w:rPr>
              <w:t xml:space="preserve"> ona</w:t>
            </w:r>
            <w:r w:rsidRPr="00E33945">
              <w:rPr>
                <w:rFonts w:asciiTheme="minorHAnsi" w:hAnsiTheme="minorHAnsi" w:cstheme="minorHAnsi"/>
                <w:sz w:val="23"/>
                <w:szCs w:val="23"/>
              </w:rPr>
              <w:t xml:space="preserve"> zatwierdzona przez organ prowadzący bądź osobę upoważnioną do podejmowania decyzji. </w:t>
            </w:r>
          </w:p>
          <w:p w14:paraId="3E561CF0" w14:textId="40DC7FED" w:rsidR="00530193"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Podmiot przeprowadzający diagnozę może skorzystać ze wsparcia instytucji systemu wspomagania pracy OWP/ szkoły/ placówki systemu oświaty, tj. placówki doskonalenia nauczycieli, poradni psychologiczno-pedagogicznej lub biblioteki pedagogicznej.</w:t>
            </w:r>
          </w:p>
          <w:p w14:paraId="46A64998" w14:textId="77777777" w:rsidR="001F0197" w:rsidRDefault="001F0197" w:rsidP="00D11B85">
            <w:pPr>
              <w:pStyle w:val="Default"/>
              <w:rPr>
                <w:rFonts w:asciiTheme="minorHAnsi" w:hAnsiTheme="minorHAnsi" w:cstheme="minorHAnsi"/>
                <w:sz w:val="23"/>
                <w:szCs w:val="23"/>
              </w:rPr>
            </w:pPr>
          </w:p>
          <w:p w14:paraId="74622B4D" w14:textId="75241611" w:rsidR="001F0197" w:rsidRDefault="00530193" w:rsidP="007B0ED6">
            <w:pPr>
              <w:pStyle w:val="Default"/>
              <w:rPr>
                <w:rFonts w:cstheme="minorHAnsi"/>
                <w:sz w:val="23"/>
                <w:szCs w:val="23"/>
              </w:rPr>
            </w:pPr>
            <w:r w:rsidRPr="000A46F8">
              <w:rPr>
                <w:rFonts w:cstheme="minorHAnsi"/>
                <w:sz w:val="23"/>
                <w:szCs w:val="23"/>
              </w:rPr>
              <w:t>Warunkiem spełnienia kryterium na etapie oceny projektu jest ujęcie we wniosku o dofinansowanie wyników/wniosków  z diagnozy  oraz jednoznaczne wskazanie, że została ona zatwierdzona  przez organ prowadzący bądź osobę upoważnioną do podejmowania decyzji.</w:t>
            </w:r>
            <w:r w:rsidRPr="007B0ED6">
              <w:rPr>
                <w:rFonts w:cstheme="minorHAnsi"/>
                <w:sz w:val="23"/>
                <w:szCs w:val="23"/>
              </w:rPr>
              <w:t xml:space="preserve"> </w:t>
            </w:r>
          </w:p>
          <w:p w14:paraId="046F7600" w14:textId="77777777" w:rsidR="001F0197" w:rsidRDefault="001F0197" w:rsidP="007B0ED6">
            <w:pPr>
              <w:pStyle w:val="Default"/>
              <w:rPr>
                <w:rFonts w:cstheme="minorHAnsi"/>
                <w:sz w:val="23"/>
                <w:szCs w:val="23"/>
              </w:rPr>
            </w:pPr>
          </w:p>
          <w:p w14:paraId="2DA46886" w14:textId="3756E44C" w:rsidR="00530193" w:rsidRDefault="00530193" w:rsidP="007B0ED6">
            <w:pPr>
              <w:pStyle w:val="Default"/>
              <w:rPr>
                <w:rFonts w:cstheme="minorHAnsi"/>
                <w:sz w:val="23"/>
                <w:szCs w:val="23"/>
              </w:rPr>
            </w:pPr>
            <w:r>
              <w:rPr>
                <w:rFonts w:cstheme="minorHAnsi"/>
                <w:sz w:val="23"/>
                <w:szCs w:val="23"/>
              </w:rPr>
              <w:t xml:space="preserve">Dodatkowo diagnoza potrzeb musi zostać załączona do wniosku o dofinansowanie projektu i zawierać treści spójne z zakresem wsparcia określonym we wniosku. </w:t>
            </w:r>
          </w:p>
          <w:p w14:paraId="68CD7F99" w14:textId="77777777" w:rsidR="00530193" w:rsidRDefault="00530193" w:rsidP="007B0ED6">
            <w:pPr>
              <w:pStyle w:val="Default"/>
              <w:rPr>
                <w:rFonts w:cstheme="minorHAnsi"/>
                <w:sz w:val="23"/>
                <w:szCs w:val="23"/>
              </w:rPr>
            </w:pPr>
          </w:p>
          <w:p w14:paraId="40595CBC" w14:textId="093E3DE7" w:rsidR="00530193" w:rsidRPr="00E33945" w:rsidRDefault="00530193" w:rsidP="00D11B85">
            <w:pPr>
              <w:pStyle w:val="Default"/>
              <w:rPr>
                <w:rFonts w:asciiTheme="minorHAnsi" w:hAnsiTheme="minorHAnsi" w:cstheme="minorHAnsi"/>
                <w:sz w:val="23"/>
                <w:szCs w:val="23"/>
              </w:rPr>
            </w:pPr>
            <w:r>
              <w:rPr>
                <w:rFonts w:cstheme="minorHAnsi"/>
                <w:sz w:val="23"/>
                <w:szCs w:val="23"/>
              </w:rPr>
              <w:t>Minimalny zakres diagnozy zostanie określony w regulaminie wyboru projektów.</w:t>
            </w:r>
          </w:p>
          <w:p w14:paraId="1BBDA2F2" w14:textId="77777777"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Dla kryterium przewidziano możliwość pozytywnej oceny </w:t>
            </w:r>
          </w:p>
          <w:p w14:paraId="3086BACE" w14:textId="703FECED" w:rsidR="00530193" w:rsidRPr="0058045F" w:rsidRDefault="00530193" w:rsidP="0058045F">
            <w:pPr>
              <w:spacing w:after="60" w:line="276" w:lineRule="auto"/>
              <w:rPr>
                <w:rFonts w:eastAsia="Calibri" w:cstheme="minorHAnsi"/>
                <w:sz w:val="23"/>
                <w:szCs w:val="23"/>
              </w:rPr>
            </w:pPr>
            <w:r w:rsidRPr="00E33945">
              <w:rPr>
                <w:rFonts w:cstheme="minorHAnsi"/>
                <w:sz w:val="23"/>
                <w:szCs w:val="23"/>
              </w:rPr>
              <w:t xml:space="preserve">z zastrzeżeniem: </w:t>
            </w:r>
          </w:p>
          <w:p w14:paraId="3BB94608" w14:textId="77777777"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a) konieczności spełnienia odnoszących się do tego kryterium warunków jakie musi spełnić projekt, aby móc otrzymać dofinansowanie, lub/i </w:t>
            </w:r>
          </w:p>
          <w:p w14:paraId="4DC0688A" w14:textId="77777777"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b) konieczności uzyskania informacji i wyjaśnień wątpliwości dotyczących zapisów wniosku o dofinansowanie projektu. </w:t>
            </w:r>
          </w:p>
          <w:p w14:paraId="6977427C" w14:textId="77777777" w:rsidR="00530193" w:rsidRPr="00E33945" w:rsidRDefault="00530193" w:rsidP="00D11B85">
            <w:pPr>
              <w:pStyle w:val="Default"/>
              <w:rPr>
                <w:rFonts w:asciiTheme="minorHAnsi" w:hAnsiTheme="minorHAnsi" w:cstheme="minorHAnsi"/>
                <w:sz w:val="23"/>
                <w:szCs w:val="23"/>
              </w:rPr>
            </w:pPr>
          </w:p>
          <w:p w14:paraId="52DCB905" w14:textId="430EA029"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Ocena z zastrzeżeniem skutkować będzie skierowaniem projektu do etapu negocjacji i możliwością korekty wniosku. </w:t>
            </w:r>
          </w:p>
          <w:p w14:paraId="3DAB616A" w14:textId="6F0BC958" w:rsidR="00530193" w:rsidRPr="00E33945" w:rsidRDefault="00530193" w:rsidP="000A46F8">
            <w:pPr>
              <w:pStyle w:val="Default"/>
              <w:rPr>
                <w:rFonts w:eastAsia="Calibri"/>
              </w:rPr>
            </w:pPr>
            <w:r w:rsidRPr="00E33945">
              <w:rPr>
                <w:rFonts w:asciiTheme="minorHAnsi" w:hAnsiTheme="minorHAnsi" w:cstheme="minorHAnsi"/>
                <w:sz w:val="23"/>
                <w:szCs w:val="23"/>
              </w:rPr>
              <w:t xml:space="preserve">Kryterium jest weryfikowane na podstawie wniosku o dofinansowanie projektu i/lub wyjaśnień udzielonych przez </w:t>
            </w:r>
            <w:r w:rsidRPr="00E33945">
              <w:t xml:space="preserve">Wnioskodawcę i/lub informacji dotyczących projektu pozyskanych w inny sposób. </w:t>
            </w:r>
          </w:p>
        </w:tc>
        <w:tc>
          <w:tcPr>
            <w:tcW w:w="2552" w:type="dxa"/>
            <w:vAlign w:val="center"/>
          </w:tcPr>
          <w:p w14:paraId="72C4F4D9" w14:textId="597D1B0F" w:rsidR="00530193" w:rsidRPr="00E33945" w:rsidRDefault="00530193" w:rsidP="004F1342">
            <w:pPr>
              <w:spacing w:line="256" w:lineRule="auto"/>
              <w:rPr>
                <w:rFonts w:cstheme="minorHAnsi"/>
                <w:sz w:val="23"/>
                <w:szCs w:val="23"/>
              </w:rPr>
            </w:pPr>
            <w:r w:rsidRPr="00E33945">
              <w:rPr>
                <w:rFonts w:cstheme="minorHAnsi"/>
                <w:sz w:val="23"/>
                <w:szCs w:val="23"/>
              </w:rPr>
              <w:lastRenderedPageBreak/>
              <w:t>Kryterium bezwzględne (0/1)</w:t>
            </w:r>
          </w:p>
        </w:tc>
      </w:tr>
      <w:tr w:rsidR="00530193" w:rsidRPr="00E33945" w14:paraId="2D46D1CB" w14:textId="7AA2D318" w:rsidTr="00530193">
        <w:tblPrEx>
          <w:tblBorders>
            <w:insideH w:val="single" w:sz="4" w:space="0" w:color="92D050"/>
            <w:insideV w:val="single" w:sz="4" w:space="0" w:color="92D050"/>
          </w:tblBorders>
        </w:tblPrEx>
        <w:trPr>
          <w:trHeight w:val="1079"/>
        </w:trPr>
        <w:tc>
          <w:tcPr>
            <w:tcW w:w="426" w:type="dxa"/>
            <w:shd w:val="clear" w:color="auto" w:fill="FFFFFF"/>
            <w:noWrap/>
            <w:vAlign w:val="center"/>
          </w:tcPr>
          <w:p w14:paraId="11F10901" w14:textId="77777777" w:rsidR="00530193" w:rsidRPr="00E33945" w:rsidRDefault="00530193" w:rsidP="004F1342">
            <w:pPr>
              <w:tabs>
                <w:tab w:val="left" w:pos="235"/>
              </w:tabs>
              <w:spacing w:after="0"/>
              <w:rPr>
                <w:rFonts w:eastAsia="Calibri" w:cstheme="minorHAnsi"/>
                <w:sz w:val="23"/>
                <w:szCs w:val="23"/>
              </w:rPr>
            </w:pPr>
            <w:r w:rsidRPr="00E33945">
              <w:rPr>
                <w:rFonts w:eastAsia="Calibri" w:cstheme="minorHAnsi"/>
                <w:sz w:val="23"/>
                <w:szCs w:val="23"/>
              </w:rPr>
              <w:lastRenderedPageBreak/>
              <w:t xml:space="preserve">3. </w:t>
            </w:r>
          </w:p>
        </w:tc>
        <w:tc>
          <w:tcPr>
            <w:tcW w:w="3544" w:type="dxa"/>
            <w:gridSpan w:val="2"/>
            <w:shd w:val="clear" w:color="auto" w:fill="FFFFFF"/>
            <w:vAlign w:val="center"/>
          </w:tcPr>
          <w:p w14:paraId="3FC42F38" w14:textId="77777777" w:rsidR="00530193"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Analiza potrzeb dzieci </w:t>
            </w:r>
          </w:p>
          <w:p w14:paraId="5FE52BD3" w14:textId="2BE90A7C" w:rsidR="00530193" w:rsidRPr="00E33945"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(dot. typu projektu nr 1, 2)</w:t>
            </w:r>
          </w:p>
          <w:p w14:paraId="66F31A6B" w14:textId="010B2B8C" w:rsidR="00530193" w:rsidRPr="00E33945" w:rsidRDefault="00530193" w:rsidP="004F1342">
            <w:pPr>
              <w:tabs>
                <w:tab w:val="left" w:pos="3485"/>
                <w:tab w:val="right" w:leader="dot" w:pos="10643"/>
              </w:tabs>
              <w:autoSpaceDE w:val="0"/>
              <w:autoSpaceDN w:val="0"/>
              <w:adjustRightInd w:val="0"/>
              <w:spacing w:after="0" w:line="240" w:lineRule="auto"/>
              <w:ind w:right="-70"/>
              <w:rPr>
                <w:rFonts w:eastAsia="Calibri" w:cstheme="minorHAnsi"/>
                <w:bCs/>
                <w:sz w:val="23"/>
                <w:szCs w:val="23"/>
              </w:rPr>
            </w:pPr>
          </w:p>
        </w:tc>
        <w:tc>
          <w:tcPr>
            <w:tcW w:w="7654" w:type="dxa"/>
            <w:vAlign w:val="center"/>
          </w:tcPr>
          <w:p w14:paraId="06E7931D" w14:textId="432649B7" w:rsidR="00530193"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Działania realizowane w ramach projektów muszą uwzględniać indywidualne potrzeby rozwojowe i edukacyjn</w:t>
            </w:r>
            <w:r>
              <w:rPr>
                <w:rFonts w:asciiTheme="minorHAnsi" w:hAnsiTheme="minorHAnsi" w:cstheme="minorHAnsi"/>
                <w:sz w:val="23"/>
                <w:szCs w:val="23"/>
              </w:rPr>
              <w:t>e oraz możliwości</w:t>
            </w:r>
            <w:r w:rsidRPr="00E33945">
              <w:rPr>
                <w:rFonts w:asciiTheme="minorHAnsi" w:hAnsiTheme="minorHAnsi" w:cstheme="minorHAnsi"/>
                <w:sz w:val="23"/>
                <w:szCs w:val="23"/>
              </w:rPr>
              <w:t xml:space="preserve"> psychofizyczne</w:t>
            </w:r>
            <w:r>
              <w:rPr>
                <w:rFonts w:asciiTheme="minorHAnsi" w:hAnsiTheme="minorHAnsi" w:cstheme="minorHAnsi"/>
                <w:sz w:val="23"/>
                <w:szCs w:val="23"/>
              </w:rPr>
              <w:t xml:space="preserve">, </w:t>
            </w:r>
            <w:r w:rsidRPr="00E33945">
              <w:rPr>
                <w:rFonts w:asciiTheme="minorHAnsi" w:hAnsiTheme="minorHAnsi" w:cstheme="minorHAnsi"/>
                <w:sz w:val="23"/>
                <w:szCs w:val="23"/>
              </w:rPr>
              <w:t>dzieci</w:t>
            </w:r>
            <w:r>
              <w:rPr>
                <w:rFonts w:asciiTheme="minorHAnsi" w:hAnsiTheme="minorHAnsi" w:cstheme="minorHAnsi"/>
                <w:sz w:val="23"/>
                <w:szCs w:val="23"/>
              </w:rPr>
              <w:t xml:space="preserve">/uczniów </w:t>
            </w:r>
            <w:r w:rsidRPr="00E33945">
              <w:rPr>
                <w:rFonts w:asciiTheme="minorHAnsi" w:hAnsiTheme="minorHAnsi" w:cstheme="minorHAnsi"/>
                <w:sz w:val="23"/>
                <w:szCs w:val="23"/>
              </w:rPr>
              <w:t xml:space="preserve"> objętych wsparciem</w:t>
            </w:r>
            <w:r>
              <w:rPr>
                <w:rFonts w:asciiTheme="minorHAnsi" w:hAnsiTheme="minorHAnsi" w:cstheme="minorHAnsi"/>
                <w:sz w:val="23"/>
                <w:szCs w:val="23"/>
              </w:rPr>
              <w:t xml:space="preserve"> w tym:</w:t>
            </w:r>
          </w:p>
          <w:p w14:paraId="417A02BE" w14:textId="155DEB80"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uczniów posiadających orzeczenie o potrzebie kształcenia specjalnego</w:t>
            </w:r>
          </w:p>
          <w:p w14:paraId="39F170B9" w14:textId="4F204B8A"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uczniów posiadających orzeczenie o potrzebie indywidualnego nauczania</w:t>
            </w:r>
          </w:p>
          <w:p w14:paraId="0D65B871" w14:textId="24FED642"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uczniów przewlekle chorych</w:t>
            </w:r>
          </w:p>
          <w:p w14:paraId="3E730640" w14:textId="5F6E75BF"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z zaburzeniami zachowania lub emocji</w:t>
            </w:r>
          </w:p>
          <w:p w14:paraId="4DED3B3E" w14:textId="29D4923F"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ze specyficznymi trudnościami w uczeniu się</w:t>
            </w:r>
          </w:p>
          <w:p w14:paraId="124F1A8A" w14:textId="5A7F9877"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z deficytami kompetencji i zaburzeniami sprawności językowych</w:t>
            </w:r>
          </w:p>
          <w:p w14:paraId="41D06972" w14:textId="66A48FD3"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będących w sytuacji kryzysowej bądź traumatycznej</w:t>
            </w:r>
          </w:p>
          <w:p w14:paraId="66CF6678" w14:textId="303B2325"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mających za sobą niepowodzenia edukacyjne</w:t>
            </w:r>
          </w:p>
          <w:p w14:paraId="0E2B9DBC" w14:textId="5F145670"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xml:space="preserve">- zaniedbanych środowiskowo </w:t>
            </w:r>
          </w:p>
          <w:p w14:paraId="1777FB99" w14:textId="6FC2AA36"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xml:space="preserve">- z trudnościami adaptacyjnymi </w:t>
            </w:r>
          </w:p>
          <w:p w14:paraId="4A9FE554" w14:textId="77777777" w:rsidR="00530193" w:rsidRDefault="00530193" w:rsidP="00CA7188">
            <w:pPr>
              <w:pStyle w:val="Default"/>
              <w:rPr>
                <w:rFonts w:asciiTheme="minorHAnsi" w:hAnsiTheme="minorHAnsi" w:cstheme="minorHAnsi"/>
                <w:sz w:val="23"/>
                <w:szCs w:val="23"/>
              </w:rPr>
            </w:pPr>
            <w:r>
              <w:rPr>
                <w:rFonts w:asciiTheme="minorHAnsi" w:hAnsiTheme="minorHAnsi" w:cstheme="minorHAnsi"/>
                <w:sz w:val="23"/>
                <w:szCs w:val="23"/>
              </w:rPr>
              <w:t>- wybitnie uzdolnionych</w:t>
            </w:r>
          </w:p>
          <w:p w14:paraId="1A7CAC05" w14:textId="42301F9A"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xml:space="preserve">w kontekście stworzenia dla nich optymalnych warunków do nauki i rozwoju, </w:t>
            </w:r>
            <w:r w:rsidRPr="009D5938">
              <w:rPr>
                <w:rFonts w:asciiTheme="minorHAnsi" w:hAnsiTheme="minorHAnsi" w:cstheme="minorHAnsi"/>
                <w:color w:val="auto"/>
                <w:sz w:val="23"/>
                <w:szCs w:val="23"/>
              </w:rPr>
              <w:t xml:space="preserve"> </w:t>
            </w:r>
            <w:r w:rsidRPr="00E33945">
              <w:rPr>
                <w:rFonts w:asciiTheme="minorHAnsi" w:hAnsiTheme="minorHAnsi" w:cstheme="minorHAnsi"/>
                <w:sz w:val="23"/>
                <w:szCs w:val="23"/>
              </w:rPr>
              <w:t xml:space="preserve">poparte diagnozą przedstawioną we wniosku o dofinansowanie. </w:t>
            </w:r>
          </w:p>
          <w:p w14:paraId="234A55BD" w14:textId="0ABA4F65" w:rsidR="00530193" w:rsidRDefault="00530193" w:rsidP="00645504">
            <w:pPr>
              <w:pStyle w:val="Default"/>
              <w:rPr>
                <w:rFonts w:asciiTheme="minorHAnsi" w:hAnsiTheme="minorHAnsi" w:cstheme="minorHAnsi"/>
                <w:sz w:val="23"/>
                <w:szCs w:val="23"/>
              </w:rPr>
            </w:pPr>
          </w:p>
          <w:p w14:paraId="5F9F1BFC" w14:textId="34A63C94" w:rsidR="00530193" w:rsidRDefault="00530193" w:rsidP="007B0ED6">
            <w:pPr>
              <w:pStyle w:val="Default"/>
              <w:rPr>
                <w:rFonts w:cstheme="minorHAnsi"/>
                <w:sz w:val="23"/>
                <w:szCs w:val="23"/>
              </w:rPr>
            </w:pPr>
            <w:r w:rsidRPr="00A62654">
              <w:rPr>
                <w:rFonts w:cstheme="minorHAnsi"/>
                <w:sz w:val="23"/>
                <w:szCs w:val="23"/>
              </w:rPr>
              <w:t xml:space="preserve">Warunkiem spełnienia kryterium na etapie oceny projektu jest jednoznaczne wskazanie we wniosku o dofinansowanie, że wsparcie zaplanowane do realizacji </w:t>
            </w:r>
            <w:r w:rsidRPr="00A62654">
              <w:rPr>
                <w:rFonts w:cstheme="minorHAnsi"/>
                <w:sz w:val="23"/>
                <w:szCs w:val="23"/>
              </w:rPr>
              <w:lastRenderedPageBreak/>
              <w:t>wynika z analizy potrzeb dzieci planowanych do objęcia wsparciem</w:t>
            </w:r>
            <w:r>
              <w:rPr>
                <w:rFonts w:cstheme="minorHAnsi"/>
                <w:sz w:val="23"/>
                <w:szCs w:val="23"/>
              </w:rPr>
              <w:t xml:space="preserve">, </w:t>
            </w:r>
            <w:r w:rsidRPr="00A62654">
              <w:rPr>
                <w:rFonts w:cstheme="minorHAnsi"/>
                <w:sz w:val="23"/>
                <w:szCs w:val="23"/>
              </w:rPr>
              <w:t>przedstawienie we wniosku o dofinansowanie  wyników/ wniosków  z tej diagnozy</w:t>
            </w:r>
            <w:r w:rsidRPr="00643F35">
              <w:rPr>
                <w:rFonts w:asciiTheme="minorHAnsi" w:hAnsiTheme="minorHAnsi" w:cstheme="minorHAnsi"/>
                <w:color w:val="auto"/>
                <w:sz w:val="23"/>
                <w:szCs w:val="23"/>
              </w:rPr>
              <w:t xml:space="preserve"> </w:t>
            </w:r>
            <w:r w:rsidRPr="00643F35">
              <w:rPr>
                <w:rFonts w:cstheme="minorHAnsi"/>
                <w:sz w:val="23"/>
                <w:szCs w:val="23"/>
              </w:rPr>
              <w:t>oraz jednoznaczne wskazanie, że została ona zatwierdzona  przez organ prowadzący bądź osobę upoważnioną do podejmowania decyzji.</w:t>
            </w:r>
          </w:p>
          <w:p w14:paraId="798B8AC2" w14:textId="77777777" w:rsidR="00530193" w:rsidRDefault="00530193" w:rsidP="007B0ED6">
            <w:pPr>
              <w:pStyle w:val="Default"/>
              <w:rPr>
                <w:rFonts w:cstheme="minorHAnsi"/>
                <w:sz w:val="23"/>
                <w:szCs w:val="23"/>
              </w:rPr>
            </w:pPr>
          </w:p>
          <w:p w14:paraId="248D5BD0" w14:textId="66CAF9ED" w:rsidR="00530193" w:rsidRPr="00643F35" w:rsidRDefault="00530193" w:rsidP="00643F35">
            <w:pPr>
              <w:pStyle w:val="Default"/>
              <w:rPr>
                <w:rFonts w:cstheme="minorHAnsi"/>
                <w:sz w:val="23"/>
                <w:szCs w:val="23"/>
              </w:rPr>
            </w:pPr>
            <w:r w:rsidRPr="00643F35">
              <w:rPr>
                <w:rFonts w:cstheme="minorHAnsi"/>
                <w:sz w:val="23"/>
                <w:szCs w:val="23"/>
              </w:rPr>
              <w:t xml:space="preserve">Dodatkowo diagnoza potrzeb musi zostać załączona do wniosku o dofinansowanie projektu i zawierać treści spójne </w:t>
            </w:r>
            <w:r>
              <w:rPr>
                <w:rFonts w:cstheme="minorHAnsi"/>
                <w:sz w:val="23"/>
                <w:szCs w:val="23"/>
              </w:rPr>
              <w:t xml:space="preserve">z zakresem wsparcia określonym we </w:t>
            </w:r>
            <w:r w:rsidRPr="00643F35">
              <w:rPr>
                <w:rFonts w:cstheme="minorHAnsi"/>
                <w:sz w:val="23"/>
                <w:szCs w:val="23"/>
              </w:rPr>
              <w:t xml:space="preserve">wniosku. </w:t>
            </w:r>
          </w:p>
          <w:p w14:paraId="5E07FA66" w14:textId="77777777" w:rsidR="00530193" w:rsidRPr="00643F35" w:rsidRDefault="00530193" w:rsidP="00643F35">
            <w:pPr>
              <w:pStyle w:val="Default"/>
              <w:rPr>
                <w:rFonts w:cstheme="minorHAnsi"/>
                <w:sz w:val="23"/>
                <w:szCs w:val="23"/>
              </w:rPr>
            </w:pPr>
          </w:p>
          <w:p w14:paraId="71F8C10C" w14:textId="23232DA5" w:rsidR="00530193" w:rsidRDefault="00530193" w:rsidP="007B0ED6">
            <w:pPr>
              <w:pStyle w:val="Default"/>
              <w:rPr>
                <w:rFonts w:cstheme="minorHAnsi"/>
                <w:sz w:val="23"/>
                <w:szCs w:val="23"/>
              </w:rPr>
            </w:pPr>
            <w:r w:rsidRPr="00643F35">
              <w:rPr>
                <w:rFonts w:cstheme="minorHAnsi"/>
                <w:sz w:val="23"/>
                <w:szCs w:val="23"/>
              </w:rPr>
              <w:t>Minimalny zakres diagnozy zostanie określony w</w:t>
            </w:r>
            <w:r>
              <w:rPr>
                <w:rFonts w:cstheme="minorHAnsi"/>
                <w:sz w:val="23"/>
                <w:szCs w:val="23"/>
              </w:rPr>
              <w:t> </w:t>
            </w:r>
            <w:r w:rsidRPr="00643F35">
              <w:rPr>
                <w:rFonts w:cstheme="minorHAnsi"/>
                <w:sz w:val="23"/>
                <w:szCs w:val="23"/>
              </w:rPr>
              <w:t xml:space="preserve">regulaminie wyboru projektów. </w:t>
            </w:r>
          </w:p>
          <w:p w14:paraId="3BE005D9" w14:textId="4398DA9C" w:rsidR="00530193" w:rsidRPr="00E33945" w:rsidRDefault="00530193" w:rsidP="00D11B85">
            <w:pPr>
              <w:pStyle w:val="Default"/>
              <w:rPr>
                <w:rFonts w:asciiTheme="minorHAnsi" w:hAnsiTheme="minorHAnsi" w:cstheme="minorHAnsi"/>
                <w:sz w:val="23"/>
                <w:szCs w:val="23"/>
              </w:rPr>
            </w:pPr>
          </w:p>
          <w:p w14:paraId="6B914DAC" w14:textId="64544D0F" w:rsidR="00530193" w:rsidRPr="0058045F" w:rsidRDefault="00530193" w:rsidP="0058045F">
            <w:pPr>
              <w:spacing w:after="60" w:line="276" w:lineRule="auto"/>
              <w:rPr>
                <w:rFonts w:eastAsia="Calibri" w:cstheme="minorHAnsi"/>
                <w:sz w:val="23"/>
                <w:szCs w:val="23"/>
              </w:rPr>
            </w:pPr>
            <w:r w:rsidRPr="00E33945">
              <w:rPr>
                <w:rFonts w:cstheme="minorHAnsi"/>
                <w:sz w:val="23"/>
                <w:szCs w:val="23"/>
              </w:rPr>
              <w:t xml:space="preserve">Dla kryterium przewidziano możliwość pozytywnej oceny z zastrzeżeniem: </w:t>
            </w:r>
          </w:p>
          <w:p w14:paraId="405DB160" w14:textId="77777777"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a) konieczności spełnienia odnoszących się do tego kryterium warunków jakie musi spełnić projekt, aby móc otrzymać dofinansowanie, lub/i </w:t>
            </w:r>
          </w:p>
          <w:p w14:paraId="656A8D4F" w14:textId="77777777"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b) konieczności uzyskania informacji i wyjaśnień wątpliwości dotyczących zapisów wniosku o dofinansowanie projektu. </w:t>
            </w:r>
          </w:p>
          <w:p w14:paraId="43BBFCF2" w14:textId="77777777" w:rsidR="00530193" w:rsidRPr="00E33945" w:rsidRDefault="00530193" w:rsidP="00D11B85">
            <w:pPr>
              <w:pStyle w:val="Default"/>
              <w:rPr>
                <w:rFonts w:asciiTheme="minorHAnsi" w:hAnsiTheme="minorHAnsi" w:cstheme="minorHAnsi"/>
                <w:sz w:val="23"/>
                <w:szCs w:val="23"/>
              </w:rPr>
            </w:pPr>
          </w:p>
          <w:p w14:paraId="1DE3A350" w14:textId="77777777" w:rsidR="00530193"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Ocena z zastrzeżeniem skutkować będzie skierowaniem projektu do etapu negocjacji i możliwością korekty wniosku. </w:t>
            </w:r>
          </w:p>
          <w:p w14:paraId="00D10799" w14:textId="77777777" w:rsidR="00530193" w:rsidRPr="00E33945" w:rsidRDefault="00530193" w:rsidP="00D11B85">
            <w:pPr>
              <w:pStyle w:val="Default"/>
              <w:rPr>
                <w:rFonts w:asciiTheme="minorHAnsi" w:hAnsiTheme="minorHAnsi" w:cstheme="minorHAnsi"/>
                <w:sz w:val="23"/>
                <w:szCs w:val="23"/>
              </w:rPr>
            </w:pPr>
          </w:p>
          <w:p w14:paraId="255F2E84" w14:textId="111D30DD" w:rsidR="00530193" w:rsidRPr="0058045F" w:rsidRDefault="00530193" w:rsidP="0058045F">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Kryterium jest weryfikowane na podstawie zapisów wniosku o dofinansowanie projektu i/lub wyjaśnień udzielonych przez </w:t>
            </w:r>
            <w:r w:rsidRPr="00E33945">
              <w:rPr>
                <w:rFonts w:cstheme="minorHAnsi"/>
                <w:sz w:val="23"/>
                <w:szCs w:val="23"/>
              </w:rPr>
              <w:t xml:space="preserve">Wnioskodawcę i/lub informacji dotyczących projektu pozyskanych w inny sposób. </w:t>
            </w:r>
          </w:p>
        </w:tc>
        <w:tc>
          <w:tcPr>
            <w:tcW w:w="2552" w:type="dxa"/>
            <w:vAlign w:val="center"/>
          </w:tcPr>
          <w:p w14:paraId="4F8842D0" w14:textId="77777777" w:rsidR="00530193" w:rsidRPr="00E33945" w:rsidRDefault="00530193" w:rsidP="004F1342">
            <w:pPr>
              <w:spacing w:line="256" w:lineRule="auto"/>
              <w:rPr>
                <w:rFonts w:cstheme="minorHAnsi"/>
                <w:sz w:val="23"/>
                <w:szCs w:val="23"/>
              </w:rPr>
            </w:pPr>
            <w:r w:rsidRPr="00E33945">
              <w:rPr>
                <w:rFonts w:cstheme="minorHAnsi"/>
                <w:sz w:val="23"/>
                <w:szCs w:val="23"/>
              </w:rPr>
              <w:lastRenderedPageBreak/>
              <w:t>Kryterium bezwzględne (0/1)</w:t>
            </w:r>
          </w:p>
        </w:tc>
      </w:tr>
      <w:tr w:rsidR="00530193" w:rsidRPr="00E33945" w14:paraId="0F3FEA21" w14:textId="766EB6DE" w:rsidTr="00530193">
        <w:tblPrEx>
          <w:tblBorders>
            <w:insideH w:val="single" w:sz="4" w:space="0" w:color="92D050"/>
            <w:insideV w:val="single" w:sz="4" w:space="0" w:color="92D050"/>
          </w:tblBorders>
        </w:tblPrEx>
        <w:trPr>
          <w:trHeight w:val="1079"/>
        </w:trPr>
        <w:tc>
          <w:tcPr>
            <w:tcW w:w="426" w:type="dxa"/>
            <w:shd w:val="clear" w:color="auto" w:fill="FFFFFF"/>
            <w:noWrap/>
            <w:vAlign w:val="center"/>
          </w:tcPr>
          <w:p w14:paraId="10EB191D" w14:textId="77777777" w:rsidR="00530193" w:rsidRPr="00E33945" w:rsidRDefault="00530193" w:rsidP="004F1342">
            <w:pPr>
              <w:tabs>
                <w:tab w:val="left" w:pos="235"/>
              </w:tabs>
              <w:spacing w:after="0"/>
              <w:rPr>
                <w:rFonts w:eastAsia="Calibri" w:cstheme="minorHAnsi"/>
                <w:sz w:val="23"/>
                <w:szCs w:val="23"/>
              </w:rPr>
            </w:pPr>
            <w:r w:rsidRPr="00E33945">
              <w:rPr>
                <w:rFonts w:eastAsia="Calibri" w:cstheme="minorHAnsi"/>
                <w:sz w:val="23"/>
                <w:szCs w:val="23"/>
              </w:rPr>
              <w:lastRenderedPageBreak/>
              <w:t xml:space="preserve">4. </w:t>
            </w:r>
          </w:p>
        </w:tc>
        <w:tc>
          <w:tcPr>
            <w:tcW w:w="3544" w:type="dxa"/>
            <w:gridSpan w:val="2"/>
            <w:shd w:val="clear" w:color="auto" w:fill="FFFFFF"/>
            <w:vAlign w:val="center"/>
          </w:tcPr>
          <w:p w14:paraId="13974E5E" w14:textId="77777777" w:rsidR="00530193" w:rsidRDefault="00530193" w:rsidP="00D11B85">
            <w:pPr>
              <w:pStyle w:val="Default"/>
              <w:rPr>
                <w:rFonts w:asciiTheme="minorHAnsi" w:hAnsiTheme="minorHAnsi" w:cstheme="minorHAnsi"/>
                <w:sz w:val="23"/>
                <w:szCs w:val="23"/>
              </w:rPr>
            </w:pPr>
          </w:p>
          <w:p w14:paraId="3A0341AA" w14:textId="77777777" w:rsidR="00530193" w:rsidRDefault="00530193" w:rsidP="00D11B85">
            <w:pPr>
              <w:pStyle w:val="Default"/>
              <w:rPr>
                <w:rFonts w:asciiTheme="minorHAnsi" w:hAnsiTheme="minorHAnsi" w:cstheme="minorHAnsi"/>
                <w:sz w:val="23"/>
                <w:szCs w:val="23"/>
              </w:rPr>
            </w:pPr>
          </w:p>
          <w:p w14:paraId="27718261" w14:textId="77777777" w:rsidR="00530193"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Indywidualna diagnoza stopnia przygotowania nauczycieli do pracy z dziećmi uczęszczającymi do danej placówki</w:t>
            </w:r>
          </w:p>
          <w:p w14:paraId="5446A018" w14:textId="4248D6C1" w:rsidR="00530193" w:rsidRPr="00E33945"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(dot. typu projektu nr 3)</w:t>
            </w:r>
          </w:p>
          <w:p w14:paraId="262F2223" w14:textId="1C712520" w:rsidR="00530193" w:rsidRPr="00E33945" w:rsidRDefault="00530193" w:rsidP="004F1342">
            <w:pPr>
              <w:tabs>
                <w:tab w:val="left" w:pos="3485"/>
                <w:tab w:val="right" w:leader="dot" w:pos="10643"/>
              </w:tabs>
              <w:autoSpaceDE w:val="0"/>
              <w:autoSpaceDN w:val="0"/>
              <w:adjustRightInd w:val="0"/>
              <w:spacing w:after="0" w:line="240" w:lineRule="auto"/>
              <w:ind w:right="-70"/>
              <w:rPr>
                <w:rFonts w:eastAsia="Calibri" w:cstheme="minorHAnsi"/>
                <w:bCs/>
                <w:sz w:val="23"/>
                <w:szCs w:val="23"/>
              </w:rPr>
            </w:pPr>
          </w:p>
        </w:tc>
        <w:tc>
          <w:tcPr>
            <w:tcW w:w="7654" w:type="dxa"/>
            <w:vAlign w:val="center"/>
          </w:tcPr>
          <w:p w14:paraId="3C5FEE3D" w14:textId="29591566" w:rsidR="00530193"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Realizacja projektu w zakresie doskonalenia umiejętności i kompetencji zawodowych nauczycieli</w:t>
            </w:r>
            <w:r>
              <w:rPr>
                <w:rFonts w:asciiTheme="minorHAnsi" w:hAnsiTheme="minorHAnsi" w:cstheme="minorHAnsi"/>
                <w:sz w:val="23"/>
                <w:szCs w:val="23"/>
              </w:rPr>
              <w:t xml:space="preserve"> OWP/ szkół/ placówek ogólnodostępnych</w:t>
            </w:r>
            <w:r w:rsidRPr="00E33945">
              <w:rPr>
                <w:rFonts w:asciiTheme="minorHAnsi" w:hAnsiTheme="minorHAnsi" w:cstheme="minorHAnsi"/>
                <w:sz w:val="23"/>
                <w:szCs w:val="23"/>
              </w:rPr>
              <w:t xml:space="preserve"> powinna każdorazowo zostać poprzedzona diagnozą stopnia przygotowania ww. grupy docelowej do pracy z</w:t>
            </w:r>
            <w:r>
              <w:rPr>
                <w:rFonts w:asciiTheme="minorHAnsi" w:hAnsiTheme="minorHAnsi" w:cstheme="minorHAnsi"/>
                <w:sz w:val="23"/>
                <w:szCs w:val="23"/>
              </w:rPr>
              <w:t xml:space="preserve">e wszystkim </w:t>
            </w:r>
            <w:r w:rsidRPr="00E33945">
              <w:rPr>
                <w:rFonts w:asciiTheme="minorHAnsi" w:hAnsiTheme="minorHAnsi" w:cstheme="minorHAnsi"/>
                <w:sz w:val="23"/>
                <w:szCs w:val="23"/>
              </w:rPr>
              <w:t>dziećmi uczęszczającymi do dan</w:t>
            </w:r>
            <w:r>
              <w:rPr>
                <w:rFonts w:asciiTheme="minorHAnsi" w:hAnsiTheme="minorHAnsi" w:cstheme="minorHAnsi"/>
                <w:sz w:val="23"/>
                <w:szCs w:val="23"/>
              </w:rPr>
              <w:t>ego OWP/szkoły/</w:t>
            </w:r>
            <w:r w:rsidRPr="00E33945">
              <w:rPr>
                <w:rFonts w:asciiTheme="minorHAnsi" w:hAnsiTheme="minorHAnsi" w:cstheme="minorHAnsi"/>
                <w:sz w:val="23"/>
                <w:szCs w:val="23"/>
              </w:rPr>
              <w:t xml:space="preserve"> placówki, w tym z dziećmi ze specjalnymi potrzebami edukacyjnymi i rozwojowymi oraz analizą zapotrzebowania nauczycieli na określone kompetencje i kwalifikacje</w:t>
            </w:r>
            <w:r>
              <w:rPr>
                <w:rFonts w:asciiTheme="minorHAnsi" w:hAnsiTheme="minorHAnsi" w:cstheme="minorHAnsi"/>
                <w:sz w:val="23"/>
                <w:szCs w:val="23"/>
              </w:rPr>
              <w:t xml:space="preserve"> w zakresie edukacji włączającej</w:t>
            </w:r>
            <w:r w:rsidRPr="00E33945">
              <w:rPr>
                <w:rFonts w:asciiTheme="minorHAnsi" w:hAnsiTheme="minorHAnsi" w:cstheme="minorHAnsi"/>
                <w:sz w:val="23"/>
                <w:szCs w:val="23"/>
              </w:rPr>
              <w:t xml:space="preserve">. </w:t>
            </w:r>
          </w:p>
          <w:p w14:paraId="28907B3C" w14:textId="77777777" w:rsidR="00530193" w:rsidRDefault="00530193" w:rsidP="00D11B85">
            <w:pPr>
              <w:pStyle w:val="Default"/>
              <w:rPr>
                <w:rFonts w:asciiTheme="minorHAnsi" w:hAnsiTheme="minorHAnsi" w:cstheme="minorHAnsi"/>
                <w:sz w:val="23"/>
                <w:szCs w:val="23"/>
              </w:rPr>
            </w:pPr>
          </w:p>
          <w:p w14:paraId="008DD800" w14:textId="49D6792F" w:rsidR="00530193"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Nauczyciele OWP/ szkół/ placówek specjalnych mogą uzyskać wsparcie wyłącznie wtedy, gdy będzie ono związane z przygotowaniem dzieci/ uczniów do  przejścia do OWP/ szkół/ placówek ogólnodostępnych. Zakres wsparcia dla tych nauczycieli powinien wynikać z przeprowadzonej diagnozy.</w:t>
            </w:r>
          </w:p>
          <w:p w14:paraId="59CEF7A3" w14:textId="684A2C2E" w:rsidR="00530193" w:rsidRPr="00E33945" w:rsidRDefault="00530193" w:rsidP="00D11B85">
            <w:pPr>
              <w:pStyle w:val="Default"/>
              <w:rPr>
                <w:rFonts w:asciiTheme="minorHAnsi" w:hAnsiTheme="minorHAnsi" w:cstheme="minorHAnsi"/>
                <w:sz w:val="23"/>
                <w:szCs w:val="23"/>
              </w:rPr>
            </w:pPr>
            <w:r>
              <w:rPr>
                <w:rFonts w:asciiTheme="minorHAnsi" w:hAnsiTheme="minorHAnsi" w:cstheme="minorHAnsi"/>
                <w:sz w:val="23"/>
                <w:szCs w:val="23"/>
              </w:rPr>
              <w:t xml:space="preserve">  </w:t>
            </w:r>
          </w:p>
          <w:p w14:paraId="098857A0" w14:textId="05458172" w:rsidR="00530193" w:rsidRPr="00E33945" w:rsidRDefault="00530193" w:rsidP="00D11B85">
            <w:pPr>
              <w:spacing w:after="60" w:line="276" w:lineRule="auto"/>
              <w:rPr>
                <w:rFonts w:eastAsia="Calibri" w:cstheme="minorHAnsi"/>
                <w:sz w:val="23"/>
                <w:szCs w:val="23"/>
              </w:rPr>
            </w:pPr>
            <w:r w:rsidRPr="00E33945">
              <w:rPr>
                <w:rFonts w:cstheme="minorHAnsi"/>
                <w:sz w:val="23"/>
                <w:szCs w:val="23"/>
              </w:rPr>
              <w:t xml:space="preserve">Podmiot przeprowadzający diagnozę może skorzystać ze wsparcia instytucji wspomagających, tj. placówki doskonalenia nauczycieli, poradni psychologiczno-pedagogicznej lub biblioteki pedagogicznej. </w:t>
            </w:r>
          </w:p>
          <w:p w14:paraId="477C4086" w14:textId="460D1496" w:rsidR="00530193" w:rsidRPr="00984977" w:rsidRDefault="00530193" w:rsidP="00984977">
            <w:pPr>
              <w:pStyle w:val="Default"/>
              <w:rPr>
                <w:rFonts w:cstheme="minorHAnsi"/>
                <w:sz w:val="23"/>
                <w:szCs w:val="23"/>
              </w:rPr>
            </w:pPr>
            <w:r w:rsidRPr="004328A5">
              <w:rPr>
                <w:rFonts w:cstheme="minorHAnsi"/>
                <w:sz w:val="23"/>
                <w:szCs w:val="23"/>
              </w:rPr>
              <w:t xml:space="preserve">Warunkiem spełnienia kryterium na etapie oceny projektu jest zamieszczenie we wniosku o dofinansowanie informacji, że realizacja projektu w części dotyczącej kształcenia, doradztwa dla  nauczycieli </w:t>
            </w:r>
            <w:r w:rsidRPr="004328A5">
              <w:rPr>
                <w:rFonts w:asciiTheme="minorHAnsi" w:hAnsiTheme="minorHAnsi" w:cstheme="minorHAnsi"/>
                <w:sz w:val="23"/>
                <w:szCs w:val="23"/>
              </w:rPr>
              <w:t>OWP/ szkół/ placówek</w:t>
            </w:r>
            <w:r w:rsidRPr="00CC5BEC" w:rsidDel="00965E37">
              <w:rPr>
                <w:rFonts w:cstheme="minorHAnsi"/>
                <w:sz w:val="23"/>
                <w:szCs w:val="23"/>
              </w:rPr>
              <w:t xml:space="preserve"> </w:t>
            </w:r>
            <w:r w:rsidRPr="004328A5">
              <w:rPr>
                <w:rFonts w:cstheme="minorHAnsi"/>
                <w:sz w:val="23"/>
                <w:szCs w:val="23"/>
              </w:rPr>
              <w:t>ogólnodostępnych została poprzedzona diagnozą stopnia ich przygotowania do pracy z dziećmi uczęszczającymi do danej placówki oraz analizą  zapotrzebowania na określone kompetencje i kwalifikacje</w:t>
            </w:r>
            <w:r>
              <w:rPr>
                <w:rFonts w:cstheme="minorHAnsi"/>
                <w:sz w:val="23"/>
                <w:szCs w:val="23"/>
              </w:rPr>
              <w:t xml:space="preserve">, </w:t>
            </w:r>
            <w:r w:rsidRPr="004328A5">
              <w:rPr>
                <w:rFonts w:cstheme="minorHAnsi"/>
                <w:sz w:val="23"/>
                <w:szCs w:val="23"/>
              </w:rPr>
              <w:t xml:space="preserve">  przedstawienie  we wniosku o dofinansowanie wyników/wniosków  z tej diagnozy</w:t>
            </w:r>
            <w:r>
              <w:rPr>
                <w:rFonts w:cstheme="minorHAnsi"/>
                <w:sz w:val="23"/>
                <w:szCs w:val="23"/>
              </w:rPr>
              <w:t xml:space="preserve"> </w:t>
            </w:r>
            <w:r>
              <w:rPr>
                <w:rFonts w:cstheme="minorHAnsi"/>
                <w:sz w:val="23"/>
                <w:szCs w:val="23"/>
              </w:rPr>
              <w:br/>
            </w:r>
            <w:r w:rsidRPr="00984977">
              <w:rPr>
                <w:rFonts w:cstheme="minorHAnsi"/>
                <w:sz w:val="23"/>
                <w:szCs w:val="23"/>
              </w:rPr>
              <w:t>oraz jednoznaczne wskazanie, że została ona zatwierdzona  przez organ prowadzący bądź osobę upoważnioną do podejmowania decyzji.</w:t>
            </w:r>
          </w:p>
          <w:p w14:paraId="747EC1CB" w14:textId="77777777" w:rsidR="00530193" w:rsidRPr="004328A5" w:rsidRDefault="00530193" w:rsidP="00204DE6">
            <w:pPr>
              <w:pStyle w:val="Default"/>
              <w:rPr>
                <w:rFonts w:cstheme="minorHAnsi"/>
                <w:sz w:val="23"/>
                <w:szCs w:val="23"/>
              </w:rPr>
            </w:pPr>
          </w:p>
          <w:p w14:paraId="2D72CC92" w14:textId="0CFD9544" w:rsidR="00530193" w:rsidRPr="00984977" w:rsidRDefault="00530193" w:rsidP="00984977">
            <w:pPr>
              <w:pStyle w:val="Default"/>
              <w:spacing w:after="60"/>
              <w:rPr>
                <w:rFonts w:cstheme="minorHAnsi"/>
                <w:sz w:val="23"/>
                <w:szCs w:val="23"/>
              </w:rPr>
            </w:pPr>
            <w:r w:rsidRPr="004328A5">
              <w:rPr>
                <w:rFonts w:cstheme="minorHAnsi"/>
                <w:sz w:val="23"/>
                <w:szCs w:val="23"/>
              </w:rPr>
              <w:t xml:space="preserve">W przypadku nauczycieli </w:t>
            </w:r>
            <w:r w:rsidRPr="004328A5">
              <w:rPr>
                <w:rFonts w:asciiTheme="minorHAnsi" w:hAnsiTheme="minorHAnsi" w:cstheme="minorHAnsi"/>
                <w:sz w:val="23"/>
                <w:szCs w:val="23"/>
              </w:rPr>
              <w:t>OWP/ szkół/ placówek</w:t>
            </w:r>
            <w:r w:rsidRPr="00CC5BEC">
              <w:rPr>
                <w:rFonts w:cstheme="minorHAnsi"/>
                <w:sz w:val="23"/>
                <w:szCs w:val="23"/>
              </w:rPr>
              <w:t xml:space="preserve"> </w:t>
            </w:r>
            <w:r w:rsidRPr="004328A5">
              <w:rPr>
                <w:rFonts w:cstheme="minorHAnsi"/>
                <w:sz w:val="23"/>
                <w:szCs w:val="23"/>
              </w:rPr>
              <w:t xml:space="preserve">specjalnych warunkiem spełnienia kryterium na etapie oceny projektu jest zamieszczenie we wniosku o dofinansowanie informacji, że realizacja wsparcia wynika  z diagnozy potrzeb tych nauczycieli w zakresie przygotowania dzieci/ uczniów do  przejścia </w:t>
            </w:r>
            <w:r w:rsidRPr="004328A5">
              <w:rPr>
                <w:rFonts w:cstheme="minorHAnsi"/>
                <w:sz w:val="23"/>
                <w:szCs w:val="23"/>
              </w:rPr>
              <w:br/>
              <w:t>do placówek ogólnodostępnyc</w:t>
            </w:r>
            <w:r>
              <w:rPr>
                <w:rFonts w:cstheme="minorHAnsi"/>
                <w:sz w:val="23"/>
                <w:szCs w:val="23"/>
              </w:rPr>
              <w:t>h,</w:t>
            </w:r>
            <w:r w:rsidRPr="004328A5">
              <w:rPr>
                <w:rFonts w:cstheme="minorHAnsi"/>
                <w:sz w:val="23"/>
                <w:szCs w:val="23"/>
              </w:rPr>
              <w:t xml:space="preserve">  przedstawienie  we wniosku o dofinansowanie wyników/wniosków  z tej diagnozy</w:t>
            </w:r>
            <w:r w:rsidRPr="00984977">
              <w:rPr>
                <w:rFonts w:cstheme="minorHAnsi"/>
                <w:sz w:val="23"/>
                <w:szCs w:val="23"/>
              </w:rPr>
              <w:t xml:space="preserve"> oraz jednoznaczne wskazanie, że została ona zatwierdzona  przez organ prowadzący bądź osobę upoważnioną do podejmowania decyzji.</w:t>
            </w:r>
          </w:p>
          <w:p w14:paraId="281ED096" w14:textId="77777777" w:rsidR="00530193" w:rsidRPr="00984977" w:rsidRDefault="00530193" w:rsidP="00984977">
            <w:pPr>
              <w:pStyle w:val="Default"/>
              <w:spacing w:after="60"/>
              <w:rPr>
                <w:rFonts w:cstheme="minorHAnsi"/>
                <w:sz w:val="23"/>
                <w:szCs w:val="23"/>
              </w:rPr>
            </w:pPr>
          </w:p>
          <w:p w14:paraId="2273A1B8" w14:textId="25B4BD0C" w:rsidR="00530193" w:rsidRDefault="00530193" w:rsidP="00984977">
            <w:pPr>
              <w:pStyle w:val="Default"/>
              <w:spacing w:after="60"/>
              <w:rPr>
                <w:rFonts w:cstheme="minorHAnsi"/>
                <w:sz w:val="23"/>
                <w:szCs w:val="23"/>
              </w:rPr>
            </w:pPr>
            <w:r w:rsidRPr="00984977">
              <w:rPr>
                <w:rFonts w:cstheme="minorHAnsi"/>
                <w:sz w:val="23"/>
                <w:szCs w:val="23"/>
              </w:rPr>
              <w:t>Dodatkowo diagnoza</w:t>
            </w:r>
            <w:r>
              <w:rPr>
                <w:rFonts w:cstheme="minorHAnsi"/>
                <w:sz w:val="23"/>
                <w:szCs w:val="23"/>
              </w:rPr>
              <w:t xml:space="preserve"> w obydwu wyżej opisanych przypadkach </w:t>
            </w:r>
            <w:r w:rsidRPr="00984977">
              <w:rPr>
                <w:rFonts w:cstheme="minorHAnsi"/>
                <w:sz w:val="23"/>
                <w:szCs w:val="23"/>
              </w:rPr>
              <w:t>musi zostać załączona do wniosku o</w:t>
            </w:r>
            <w:r>
              <w:rPr>
                <w:rFonts w:cstheme="minorHAnsi"/>
                <w:sz w:val="23"/>
                <w:szCs w:val="23"/>
              </w:rPr>
              <w:t> </w:t>
            </w:r>
            <w:r w:rsidRPr="00984977">
              <w:rPr>
                <w:rFonts w:cstheme="minorHAnsi"/>
                <w:sz w:val="23"/>
                <w:szCs w:val="23"/>
              </w:rPr>
              <w:t xml:space="preserve">dofinansowanie projektu i zawierać treści spójne </w:t>
            </w:r>
            <w:r>
              <w:rPr>
                <w:rFonts w:cstheme="minorHAnsi"/>
                <w:sz w:val="23"/>
                <w:szCs w:val="23"/>
              </w:rPr>
              <w:t xml:space="preserve">z zakresem wsparcia określonym we </w:t>
            </w:r>
            <w:r w:rsidRPr="00984977">
              <w:rPr>
                <w:rFonts w:cstheme="minorHAnsi"/>
                <w:sz w:val="23"/>
                <w:szCs w:val="23"/>
              </w:rPr>
              <w:t xml:space="preserve">wniosku. </w:t>
            </w:r>
          </w:p>
          <w:p w14:paraId="0914B085" w14:textId="77777777" w:rsidR="00530193" w:rsidRPr="00984977" w:rsidRDefault="00530193" w:rsidP="00984977">
            <w:pPr>
              <w:pStyle w:val="Default"/>
              <w:spacing w:after="60"/>
              <w:rPr>
                <w:rFonts w:cstheme="minorHAnsi"/>
                <w:sz w:val="23"/>
                <w:szCs w:val="23"/>
              </w:rPr>
            </w:pPr>
          </w:p>
          <w:p w14:paraId="490FE4F6" w14:textId="0AA9AE54" w:rsidR="00530193" w:rsidRPr="00984977" w:rsidRDefault="00530193" w:rsidP="00984977">
            <w:pPr>
              <w:pStyle w:val="Default"/>
              <w:spacing w:after="60"/>
              <w:rPr>
                <w:rFonts w:cstheme="minorHAnsi"/>
                <w:sz w:val="23"/>
                <w:szCs w:val="23"/>
              </w:rPr>
            </w:pPr>
            <w:r w:rsidRPr="00984977">
              <w:rPr>
                <w:rFonts w:cstheme="minorHAnsi"/>
                <w:sz w:val="23"/>
                <w:szCs w:val="23"/>
              </w:rPr>
              <w:t>Minimalny zakres diagnozy zostanie określony w</w:t>
            </w:r>
            <w:r>
              <w:rPr>
                <w:rFonts w:cstheme="minorHAnsi"/>
                <w:sz w:val="23"/>
                <w:szCs w:val="23"/>
              </w:rPr>
              <w:t> </w:t>
            </w:r>
            <w:r w:rsidRPr="00984977">
              <w:rPr>
                <w:rFonts w:cstheme="minorHAnsi"/>
                <w:sz w:val="23"/>
                <w:szCs w:val="23"/>
              </w:rPr>
              <w:t xml:space="preserve">regulaminie wyboru projektów. </w:t>
            </w:r>
          </w:p>
          <w:p w14:paraId="7252348C" w14:textId="77777777" w:rsidR="00530193" w:rsidRPr="00E33945" w:rsidRDefault="00530193" w:rsidP="00131FE0">
            <w:pPr>
              <w:pStyle w:val="Default"/>
              <w:spacing w:after="60"/>
              <w:rPr>
                <w:rFonts w:asciiTheme="minorHAnsi" w:hAnsiTheme="minorHAnsi" w:cstheme="minorHAnsi"/>
                <w:sz w:val="23"/>
                <w:szCs w:val="23"/>
              </w:rPr>
            </w:pPr>
          </w:p>
          <w:p w14:paraId="56AE6615" w14:textId="77777777" w:rsidR="00530193" w:rsidRPr="00E33945" w:rsidRDefault="00530193" w:rsidP="0058045F">
            <w:pPr>
              <w:pStyle w:val="Default"/>
              <w:spacing w:after="60"/>
              <w:rPr>
                <w:rFonts w:asciiTheme="minorHAnsi" w:hAnsiTheme="minorHAnsi" w:cstheme="minorHAnsi"/>
                <w:sz w:val="23"/>
                <w:szCs w:val="23"/>
              </w:rPr>
            </w:pPr>
            <w:r w:rsidRPr="00E33945">
              <w:rPr>
                <w:rFonts w:asciiTheme="minorHAnsi" w:hAnsiTheme="minorHAnsi" w:cstheme="minorHAnsi"/>
                <w:sz w:val="23"/>
                <w:szCs w:val="23"/>
              </w:rPr>
              <w:t xml:space="preserve">Dla kryterium przewidziano możliwość pozytywnej oceny z zastrzeżeniem: </w:t>
            </w:r>
          </w:p>
          <w:p w14:paraId="7B8F21C5" w14:textId="77777777"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a) konieczności spełnienia odnoszących się do tego kryterium warunków jakie musi spełnić projekt, aby móc otrzymać dofinansowanie, lub/i </w:t>
            </w:r>
          </w:p>
          <w:p w14:paraId="3D0F8338" w14:textId="77777777"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b) konieczności uzyskania informacji i wyjaśnień wątpliwości dotyczących zapisów wniosku o dofinansowanie projektu. </w:t>
            </w:r>
          </w:p>
          <w:p w14:paraId="1729D08A" w14:textId="77777777" w:rsidR="00530193" w:rsidRPr="00E33945" w:rsidRDefault="00530193" w:rsidP="00D11B85">
            <w:pPr>
              <w:pStyle w:val="Default"/>
              <w:rPr>
                <w:rFonts w:asciiTheme="minorHAnsi" w:hAnsiTheme="minorHAnsi" w:cstheme="minorHAnsi"/>
                <w:sz w:val="23"/>
                <w:szCs w:val="23"/>
              </w:rPr>
            </w:pPr>
          </w:p>
          <w:p w14:paraId="3A3205C4" w14:textId="77777777" w:rsidR="00530193"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lastRenderedPageBreak/>
              <w:t xml:space="preserve">Ocena z zastrzeżeniem skutkować będzie skierowaniem projektu do etapu negocjacji i możliwością korekty wniosku. </w:t>
            </w:r>
          </w:p>
          <w:p w14:paraId="3FE60294" w14:textId="77777777" w:rsidR="00530193" w:rsidRPr="00E33945" w:rsidRDefault="00530193" w:rsidP="00D11B85">
            <w:pPr>
              <w:pStyle w:val="Default"/>
              <w:rPr>
                <w:rFonts w:asciiTheme="minorHAnsi" w:hAnsiTheme="minorHAnsi" w:cstheme="minorHAnsi"/>
                <w:sz w:val="23"/>
                <w:szCs w:val="23"/>
              </w:rPr>
            </w:pPr>
          </w:p>
          <w:p w14:paraId="2C13FC8E" w14:textId="77777777" w:rsidR="00530193" w:rsidRPr="00E33945" w:rsidRDefault="00530193" w:rsidP="00D11B85">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Kryterium jest weryfikowane na podstawie zapisów wniosku o dofinansowanie projektu i/lub wyjaśnień udzielonych przez </w:t>
            </w:r>
          </w:p>
          <w:p w14:paraId="4E41C4E1" w14:textId="68AD1A30" w:rsidR="00530193" w:rsidRPr="00E33945" w:rsidRDefault="00530193" w:rsidP="00D11B85">
            <w:pPr>
              <w:spacing w:after="60" w:line="276" w:lineRule="auto"/>
              <w:rPr>
                <w:rFonts w:eastAsia="Calibri" w:cstheme="minorHAnsi"/>
                <w:sz w:val="23"/>
                <w:szCs w:val="23"/>
              </w:rPr>
            </w:pPr>
            <w:r w:rsidRPr="00E33945">
              <w:rPr>
                <w:rFonts w:cstheme="minorHAnsi"/>
                <w:sz w:val="23"/>
                <w:szCs w:val="23"/>
              </w:rPr>
              <w:t xml:space="preserve">Wnioskodawcę i/lub informacji dotyczących projektu pozyskanych w inny sposób. </w:t>
            </w:r>
          </w:p>
        </w:tc>
        <w:tc>
          <w:tcPr>
            <w:tcW w:w="2552" w:type="dxa"/>
            <w:vAlign w:val="center"/>
          </w:tcPr>
          <w:p w14:paraId="4C2AD4DD" w14:textId="77777777" w:rsidR="00530193" w:rsidRPr="00E33945" w:rsidRDefault="00530193" w:rsidP="004F1342">
            <w:pPr>
              <w:spacing w:line="256" w:lineRule="auto"/>
              <w:rPr>
                <w:rFonts w:cstheme="minorHAnsi"/>
                <w:sz w:val="23"/>
                <w:szCs w:val="23"/>
              </w:rPr>
            </w:pPr>
            <w:r w:rsidRPr="00E33945">
              <w:rPr>
                <w:rFonts w:cstheme="minorHAnsi"/>
                <w:sz w:val="23"/>
                <w:szCs w:val="23"/>
              </w:rPr>
              <w:lastRenderedPageBreak/>
              <w:t>Kryterium bezwzględne (0/1)</w:t>
            </w:r>
          </w:p>
        </w:tc>
      </w:tr>
    </w:tbl>
    <w:p w14:paraId="2145D642" w14:textId="77777777" w:rsidR="007F02BF" w:rsidRPr="00E33945" w:rsidRDefault="007F02BF" w:rsidP="00A43B6C">
      <w:pPr>
        <w:spacing w:after="0" w:line="276" w:lineRule="auto"/>
        <w:rPr>
          <w:rFonts w:cstheme="minorHAnsi"/>
          <w:sz w:val="23"/>
          <w:szCs w:val="23"/>
        </w:rPr>
      </w:pPr>
    </w:p>
    <w:p w14:paraId="49D49355" w14:textId="77777777" w:rsidR="005E4131" w:rsidRPr="00E33945" w:rsidRDefault="005E4131" w:rsidP="00A43B6C">
      <w:pPr>
        <w:spacing w:after="0" w:line="276" w:lineRule="auto"/>
        <w:rPr>
          <w:rFonts w:cstheme="minorHAnsi"/>
          <w:sz w:val="23"/>
          <w:szCs w:val="23"/>
        </w:rPr>
      </w:pPr>
    </w:p>
    <w:tbl>
      <w:tblPr>
        <w:tblW w:w="14176"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690"/>
        <w:gridCol w:w="3497"/>
        <w:gridCol w:w="7437"/>
        <w:gridCol w:w="1134"/>
        <w:gridCol w:w="1418"/>
      </w:tblGrid>
      <w:tr w:rsidR="001F0197" w:rsidRPr="00E33945" w14:paraId="3561881A" w14:textId="77777777" w:rsidTr="00D15AC4">
        <w:trPr>
          <w:trHeight w:val="255"/>
          <w:tblHeader/>
        </w:trPr>
        <w:tc>
          <w:tcPr>
            <w:tcW w:w="14176"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tcPr>
          <w:p w14:paraId="0EE9AB69" w14:textId="2567387C" w:rsidR="001F0197" w:rsidRPr="00E33945" w:rsidRDefault="001F0197" w:rsidP="001F0197">
            <w:pPr>
              <w:keepNext/>
              <w:keepLines/>
              <w:tabs>
                <w:tab w:val="right" w:leader="dot" w:pos="9060"/>
              </w:tabs>
              <w:spacing w:after="0" w:line="240" w:lineRule="auto"/>
              <w:outlineLvl w:val="2"/>
              <w:rPr>
                <w:rFonts w:eastAsia="Calibri" w:cstheme="minorHAnsi"/>
                <w:b/>
                <w:bCs/>
                <w:color w:val="000099"/>
                <w:sz w:val="23"/>
                <w:szCs w:val="23"/>
              </w:rPr>
            </w:pPr>
            <w:r w:rsidRPr="00E33945">
              <w:rPr>
                <w:rFonts w:eastAsia="Calibri" w:cstheme="minorHAnsi"/>
                <w:b/>
                <w:bCs/>
                <w:color w:val="000099"/>
                <w:sz w:val="23"/>
                <w:szCs w:val="23"/>
              </w:rPr>
              <w:t>Kryteria merytoryczne szczegółowe punktowane</w:t>
            </w:r>
          </w:p>
        </w:tc>
      </w:tr>
      <w:tr w:rsidR="001F0197" w:rsidRPr="00E33945" w14:paraId="0BC64995" w14:textId="41CA74D2" w:rsidTr="00D15AC4">
        <w:trPr>
          <w:trHeight w:val="255"/>
          <w:tblHeader/>
        </w:trPr>
        <w:tc>
          <w:tcPr>
            <w:tcW w:w="690"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0BE76859" w14:textId="77777777" w:rsidR="001F0197" w:rsidRPr="00E33945" w:rsidRDefault="001F0197" w:rsidP="002E0565">
            <w:pPr>
              <w:tabs>
                <w:tab w:val="right" w:leader="dot" w:pos="9060"/>
              </w:tabs>
              <w:spacing w:after="0" w:line="240" w:lineRule="auto"/>
              <w:jc w:val="center"/>
              <w:rPr>
                <w:rFonts w:eastAsia="Calibri" w:cstheme="minorHAnsi"/>
                <w:b/>
                <w:bCs/>
                <w:color w:val="000099"/>
                <w:sz w:val="23"/>
                <w:szCs w:val="23"/>
              </w:rPr>
            </w:pPr>
            <w:r w:rsidRPr="00E33945">
              <w:rPr>
                <w:rFonts w:eastAsia="Calibri" w:cstheme="minorHAnsi"/>
                <w:b/>
                <w:bCs/>
                <w:color w:val="000099"/>
                <w:sz w:val="23"/>
                <w:szCs w:val="23"/>
              </w:rPr>
              <w:t>LP</w:t>
            </w:r>
          </w:p>
        </w:tc>
        <w:tc>
          <w:tcPr>
            <w:tcW w:w="3497"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79ADDDF" w14:textId="77777777" w:rsidR="001F0197" w:rsidRPr="00E33945" w:rsidRDefault="001F0197" w:rsidP="002E0565">
            <w:pPr>
              <w:tabs>
                <w:tab w:val="right" w:leader="dot" w:pos="9060"/>
              </w:tabs>
              <w:spacing w:after="0" w:line="240" w:lineRule="auto"/>
              <w:jc w:val="center"/>
              <w:rPr>
                <w:rFonts w:eastAsia="Calibri" w:cstheme="minorHAnsi"/>
                <w:b/>
                <w:bCs/>
                <w:color w:val="000099"/>
                <w:sz w:val="23"/>
                <w:szCs w:val="23"/>
              </w:rPr>
            </w:pPr>
            <w:r w:rsidRPr="00E33945">
              <w:rPr>
                <w:rFonts w:eastAsia="Calibri" w:cstheme="minorHAnsi"/>
                <w:b/>
                <w:bCs/>
                <w:color w:val="000099"/>
                <w:sz w:val="23"/>
                <w:szCs w:val="23"/>
              </w:rPr>
              <w:t>Nazwa kryterium</w:t>
            </w:r>
          </w:p>
        </w:tc>
        <w:tc>
          <w:tcPr>
            <w:tcW w:w="7437"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B3E8F0D" w14:textId="77777777" w:rsidR="001F0197" w:rsidRPr="00E33945" w:rsidRDefault="001F0197" w:rsidP="002E0565">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Definicja</w:t>
            </w:r>
          </w:p>
        </w:tc>
        <w:tc>
          <w:tcPr>
            <w:tcW w:w="2552"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4A02B3CC" w14:textId="77777777" w:rsidR="001F0197" w:rsidRPr="00E33945" w:rsidRDefault="001F0197" w:rsidP="002E0565">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Opis znaczenia kryterium</w:t>
            </w:r>
          </w:p>
        </w:tc>
      </w:tr>
      <w:tr w:rsidR="001F0197" w:rsidRPr="00E33945" w14:paraId="5BA964A1" w14:textId="378F3D14" w:rsidTr="00D15AC4">
        <w:trPr>
          <w:trHeight w:val="255"/>
          <w:tblHeader/>
        </w:trPr>
        <w:tc>
          <w:tcPr>
            <w:tcW w:w="690"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51018E54" w14:textId="77777777" w:rsidR="001F0197" w:rsidRPr="00E33945" w:rsidRDefault="001F0197" w:rsidP="00D83A44">
            <w:pPr>
              <w:spacing w:after="0"/>
              <w:jc w:val="center"/>
              <w:rPr>
                <w:rFonts w:eastAsia="Calibri" w:cstheme="minorHAnsi"/>
                <w:b/>
                <w:bCs/>
                <w:color w:val="000099"/>
                <w:sz w:val="23"/>
                <w:szCs w:val="23"/>
              </w:rPr>
            </w:pPr>
          </w:p>
        </w:tc>
        <w:tc>
          <w:tcPr>
            <w:tcW w:w="3497"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43BE0502" w14:textId="77777777" w:rsidR="001F0197" w:rsidRPr="00E33945" w:rsidRDefault="001F0197" w:rsidP="00D83A44">
            <w:pPr>
              <w:spacing w:after="0"/>
              <w:jc w:val="center"/>
              <w:rPr>
                <w:rFonts w:eastAsia="Calibri" w:cstheme="minorHAnsi"/>
                <w:b/>
                <w:bCs/>
                <w:color w:val="000099"/>
                <w:sz w:val="23"/>
                <w:szCs w:val="23"/>
              </w:rPr>
            </w:pPr>
          </w:p>
        </w:tc>
        <w:tc>
          <w:tcPr>
            <w:tcW w:w="7437"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BD2E50E" w14:textId="77777777" w:rsidR="001F0197" w:rsidRPr="00E33945" w:rsidRDefault="001F0197" w:rsidP="00D83A44">
            <w:pPr>
              <w:spacing w:after="0"/>
              <w:jc w:val="center"/>
              <w:rPr>
                <w:rFonts w:eastAsia="Calibri" w:cstheme="minorHAnsi"/>
                <w:b/>
                <w:bCs/>
                <w:color w:val="000099"/>
                <w:sz w:val="23"/>
                <w:szCs w:val="23"/>
              </w:rPr>
            </w:pPr>
          </w:p>
        </w:tc>
        <w:tc>
          <w:tcPr>
            <w:tcW w:w="1134"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4AA474B" w14:textId="77777777" w:rsidR="001F0197" w:rsidRPr="00E33945" w:rsidRDefault="001F0197" w:rsidP="00D83A44">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Waga</w:t>
            </w:r>
          </w:p>
        </w:tc>
        <w:tc>
          <w:tcPr>
            <w:tcW w:w="1418" w:type="dxa"/>
            <w:tcBorders>
              <w:top w:val="single" w:sz="4" w:space="0" w:color="92D050"/>
              <w:left w:val="single" w:sz="4" w:space="0" w:color="92D050"/>
              <w:bottom w:val="single" w:sz="4" w:space="0" w:color="92D050"/>
            </w:tcBorders>
            <w:shd w:val="clear" w:color="auto" w:fill="D9D9D9" w:themeFill="background1" w:themeFillShade="D9"/>
            <w:vAlign w:val="center"/>
            <w:hideMark/>
          </w:tcPr>
          <w:p w14:paraId="637DCFCD" w14:textId="77777777" w:rsidR="001F0197" w:rsidRPr="00E33945" w:rsidRDefault="001F0197" w:rsidP="00D83A44">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Punkty</w:t>
            </w:r>
          </w:p>
        </w:tc>
      </w:tr>
      <w:tr w:rsidR="001F0197" w:rsidRPr="00E33945" w14:paraId="66CD2710" w14:textId="2B29E743" w:rsidTr="00D15AC4">
        <w:trPr>
          <w:trHeight w:val="249"/>
          <w:tblHeader/>
        </w:trPr>
        <w:tc>
          <w:tcPr>
            <w:tcW w:w="690"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0C86567F" w14:textId="77777777" w:rsidR="001F0197" w:rsidRPr="00E33945" w:rsidRDefault="001F0197" w:rsidP="00D83A44">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1</w:t>
            </w:r>
          </w:p>
        </w:tc>
        <w:tc>
          <w:tcPr>
            <w:tcW w:w="349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18B11018" w14:textId="77777777" w:rsidR="001F0197" w:rsidRPr="00E33945" w:rsidRDefault="001F0197" w:rsidP="00D83A44">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2</w:t>
            </w:r>
          </w:p>
        </w:tc>
        <w:tc>
          <w:tcPr>
            <w:tcW w:w="743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5BC326E8" w14:textId="77777777" w:rsidR="001F0197" w:rsidRPr="00E33945" w:rsidRDefault="001F0197" w:rsidP="00D83A44">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3</w:t>
            </w:r>
          </w:p>
        </w:tc>
        <w:tc>
          <w:tcPr>
            <w:tcW w:w="1134"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68B88957" w14:textId="77777777" w:rsidR="001F0197" w:rsidRPr="00E33945" w:rsidRDefault="001F0197" w:rsidP="00D83A44">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4</w:t>
            </w:r>
          </w:p>
        </w:tc>
        <w:tc>
          <w:tcPr>
            <w:tcW w:w="141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0A79C080" w14:textId="77777777" w:rsidR="001F0197" w:rsidRPr="00E33945" w:rsidRDefault="001F0197" w:rsidP="00D83A44">
            <w:pPr>
              <w:keepNext/>
              <w:keepLines/>
              <w:tabs>
                <w:tab w:val="right" w:leader="dot" w:pos="9060"/>
              </w:tabs>
              <w:spacing w:after="0" w:line="240" w:lineRule="auto"/>
              <w:jc w:val="center"/>
              <w:outlineLvl w:val="2"/>
              <w:rPr>
                <w:rFonts w:eastAsia="Calibri" w:cstheme="minorHAnsi"/>
                <w:b/>
                <w:bCs/>
                <w:color w:val="000099"/>
                <w:sz w:val="23"/>
                <w:szCs w:val="23"/>
              </w:rPr>
            </w:pPr>
            <w:r w:rsidRPr="00E33945">
              <w:rPr>
                <w:rFonts w:eastAsia="Calibri" w:cstheme="minorHAnsi"/>
                <w:b/>
                <w:bCs/>
                <w:color w:val="000099"/>
                <w:sz w:val="23"/>
                <w:szCs w:val="23"/>
              </w:rPr>
              <w:t>5</w:t>
            </w:r>
          </w:p>
        </w:tc>
      </w:tr>
      <w:tr w:rsidR="001F0197" w:rsidRPr="00E33945" w14:paraId="5A77C329" w14:textId="7F782563" w:rsidTr="00D15AC4">
        <w:trPr>
          <w:trHeight w:val="852"/>
        </w:trPr>
        <w:tc>
          <w:tcPr>
            <w:tcW w:w="690"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D826FAB" w14:textId="0E748206" w:rsidR="001F0197" w:rsidRPr="00E33945" w:rsidRDefault="001F0197" w:rsidP="00AC3F53">
            <w:pPr>
              <w:spacing w:after="0"/>
              <w:rPr>
                <w:rFonts w:eastAsia="Calibri" w:cstheme="minorHAnsi"/>
                <w:sz w:val="23"/>
                <w:szCs w:val="23"/>
              </w:rPr>
            </w:pPr>
            <w:r>
              <w:rPr>
                <w:rFonts w:eastAsia="Calibri" w:cstheme="minorHAnsi"/>
                <w:sz w:val="23"/>
                <w:szCs w:val="23"/>
              </w:rPr>
              <w:t>1.</w:t>
            </w:r>
          </w:p>
        </w:tc>
        <w:tc>
          <w:tcPr>
            <w:tcW w:w="349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AA8F55A" w14:textId="76A91869" w:rsidR="001F0197" w:rsidRPr="00C330D5" w:rsidRDefault="001F0197" w:rsidP="003F2FDD">
            <w:pPr>
              <w:pStyle w:val="Default"/>
              <w:rPr>
                <w:rFonts w:asciiTheme="minorHAnsi" w:hAnsiTheme="minorHAnsi" w:cstheme="minorHAnsi"/>
                <w:sz w:val="23"/>
                <w:szCs w:val="23"/>
              </w:rPr>
            </w:pPr>
            <w:r w:rsidRPr="00C330D5">
              <w:rPr>
                <w:rFonts w:asciiTheme="minorHAnsi" w:hAnsiTheme="minorHAnsi" w:cstheme="minorHAnsi"/>
                <w:sz w:val="23"/>
                <w:szCs w:val="23"/>
              </w:rPr>
              <w:t xml:space="preserve">Przeciwdziałanie przemocy i dyskryminacji </w:t>
            </w:r>
          </w:p>
          <w:p w14:paraId="7002E130" w14:textId="77777777" w:rsidR="001F0197" w:rsidRPr="00E33945" w:rsidRDefault="001F0197" w:rsidP="002D5011">
            <w:pPr>
              <w:jc w:val="both"/>
              <w:rPr>
                <w:rFonts w:eastAsia="Calibri" w:cstheme="minorHAnsi"/>
                <w:sz w:val="23"/>
                <w:szCs w:val="23"/>
              </w:rPr>
            </w:pPr>
          </w:p>
        </w:tc>
        <w:tc>
          <w:tcPr>
            <w:tcW w:w="7437" w:type="dxa"/>
            <w:tcBorders>
              <w:top w:val="single" w:sz="4" w:space="0" w:color="92D050"/>
              <w:left w:val="single" w:sz="4" w:space="0" w:color="92D050"/>
              <w:bottom w:val="single" w:sz="4" w:space="0" w:color="92D050"/>
              <w:right w:val="single" w:sz="4" w:space="0" w:color="92D050"/>
            </w:tcBorders>
            <w:vAlign w:val="center"/>
          </w:tcPr>
          <w:p w14:paraId="252B6F67" w14:textId="5EE67E11" w:rsidR="001F0197" w:rsidRDefault="001F0197" w:rsidP="003F2FDD">
            <w:pPr>
              <w:pStyle w:val="Default"/>
              <w:rPr>
                <w:rFonts w:asciiTheme="minorHAnsi" w:hAnsiTheme="minorHAnsi" w:cstheme="minorHAnsi"/>
                <w:sz w:val="23"/>
                <w:szCs w:val="23"/>
              </w:rPr>
            </w:pPr>
            <w:r w:rsidRPr="00E33945">
              <w:rPr>
                <w:rFonts w:asciiTheme="minorHAnsi" w:hAnsiTheme="minorHAnsi" w:cstheme="minorHAnsi"/>
                <w:sz w:val="23"/>
                <w:szCs w:val="23"/>
              </w:rPr>
              <w:t>W ramach kryterium ocenie podlega, czy w projekcie przewidziano realizację zajęć</w:t>
            </w:r>
            <w:r>
              <w:rPr>
                <w:rFonts w:asciiTheme="minorHAnsi" w:hAnsiTheme="minorHAnsi" w:cstheme="minorHAnsi"/>
                <w:sz w:val="23"/>
                <w:szCs w:val="23"/>
              </w:rPr>
              <w:t xml:space="preserve"> dla uczniów i/lub s</w:t>
            </w:r>
            <w:r w:rsidRPr="00E33945">
              <w:rPr>
                <w:rFonts w:asciiTheme="minorHAnsi" w:hAnsiTheme="minorHAnsi" w:cstheme="minorHAnsi"/>
                <w:sz w:val="23"/>
                <w:szCs w:val="23"/>
              </w:rPr>
              <w:t>zkoleń</w:t>
            </w:r>
            <w:r>
              <w:rPr>
                <w:rFonts w:asciiTheme="minorHAnsi" w:hAnsiTheme="minorHAnsi" w:cstheme="minorHAnsi"/>
                <w:sz w:val="23"/>
                <w:szCs w:val="23"/>
              </w:rPr>
              <w:t xml:space="preserve"> dla nauczycieli</w:t>
            </w:r>
            <w:r w:rsidRPr="00E33945">
              <w:rPr>
                <w:rFonts w:asciiTheme="minorHAnsi" w:hAnsiTheme="minorHAnsi" w:cstheme="minorHAnsi"/>
                <w:sz w:val="23"/>
                <w:szCs w:val="23"/>
              </w:rPr>
              <w:t xml:space="preserve"> z zakresu przeciwdziałania przemocy, dyskryminacji lub nierównościom. </w:t>
            </w:r>
          </w:p>
          <w:p w14:paraId="3FF95FEE" w14:textId="32A75066" w:rsidR="001F0197" w:rsidRPr="00E33945" w:rsidRDefault="001F0197" w:rsidP="003F2FDD">
            <w:pPr>
              <w:pStyle w:val="Default"/>
              <w:rPr>
                <w:rFonts w:asciiTheme="minorHAnsi" w:hAnsiTheme="minorHAnsi" w:cstheme="minorHAnsi"/>
                <w:sz w:val="23"/>
                <w:szCs w:val="23"/>
              </w:rPr>
            </w:pPr>
            <w:r w:rsidRPr="00E33945">
              <w:rPr>
                <w:rFonts w:asciiTheme="minorHAnsi" w:hAnsiTheme="minorHAnsi" w:cstheme="minorHAnsi"/>
                <w:sz w:val="23"/>
                <w:szCs w:val="23"/>
              </w:rPr>
              <w:t>Planowane zajęcia/szkolenia nie powinny koncentrować się wyłącznie na jednej, wybranej przesłance dyskryminacji/nierówności, ale powinny mieć charakter kompleksowy i być dostosowane do wieku</w:t>
            </w:r>
            <w:r>
              <w:rPr>
                <w:rFonts w:asciiTheme="minorHAnsi" w:hAnsiTheme="minorHAnsi" w:cstheme="minorHAnsi"/>
                <w:sz w:val="23"/>
                <w:szCs w:val="23"/>
              </w:rPr>
              <w:t xml:space="preserve"> odbiorców.</w:t>
            </w:r>
          </w:p>
          <w:p w14:paraId="5ADFAB7E" w14:textId="77777777" w:rsidR="001F0197" w:rsidRPr="00E33945" w:rsidRDefault="001F0197" w:rsidP="003F2FDD">
            <w:pPr>
              <w:pStyle w:val="Default"/>
              <w:rPr>
                <w:rFonts w:asciiTheme="minorHAnsi" w:hAnsiTheme="minorHAnsi" w:cstheme="minorHAnsi"/>
                <w:sz w:val="23"/>
                <w:szCs w:val="23"/>
              </w:rPr>
            </w:pPr>
          </w:p>
          <w:p w14:paraId="53CCE191" w14:textId="3702593C" w:rsidR="001F0197" w:rsidRDefault="001F0197" w:rsidP="002962BF">
            <w:pPr>
              <w:pStyle w:val="Default"/>
              <w:rPr>
                <w:rFonts w:asciiTheme="minorHAnsi" w:hAnsiTheme="minorHAnsi" w:cstheme="minorHAnsi"/>
                <w:sz w:val="23"/>
                <w:szCs w:val="23"/>
              </w:rPr>
            </w:pPr>
            <w:r w:rsidRPr="00E33945">
              <w:rPr>
                <w:rFonts w:asciiTheme="minorHAnsi" w:hAnsiTheme="minorHAnsi" w:cstheme="minorHAnsi"/>
                <w:b/>
                <w:bCs/>
                <w:sz w:val="23"/>
                <w:szCs w:val="23"/>
              </w:rPr>
              <w:t xml:space="preserve">0 pkt – </w:t>
            </w:r>
            <w:r w:rsidRPr="00716089">
              <w:rPr>
                <w:rFonts w:asciiTheme="minorHAnsi" w:hAnsiTheme="minorHAnsi" w:cstheme="minorHAnsi"/>
                <w:sz w:val="23"/>
                <w:szCs w:val="23"/>
              </w:rPr>
              <w:t xml:space="preserve">w ramach projektu </w:t>
            </w:r>
            <w:r>
              <w:rPr>
                <w:rFonts w:asciiTheme="minorHAnsi" w:hAnsiTheme="minorHAnsi" w:cstheme="minorHAnsi"/>
                <w:sz w:val="23"/>
                <w:szCs w:val="23"/>
              </w:rPr>
              <w:t>nie</w:t>
            </w:r>
            <w:r w:rsidRPr="00716089">
              <w:rPr>
                <w:rFonts w:asciiTheme="minorHAnsi" w:hAnsiTheme="minorHAnsi" w:cstheme="minorHAnsi"/>
                <w:color w:val="auto"/>
                <w:sz w:val="23"/>
                <w:szCs w:val="23"/>
              </w:rPr>
              <w:t xml:space="preserve"> </w:t>
            </w:r>
            <w:r w:rsidRPr="00716089">
              <w:rPr>
                <w:rFonts w:asciiTheme="minorHAnsi" w:hAnsiTheme="minorHAnsi" w:cstheme="minorHAnsi"/>
                <w:sz w:val="23"/>
                <w:szCs w:val="23"/>
              </w:rPr>
              <w:t>przewidziano realizacj</w:t>
            </w:r>
            <w:r>
              <w:rPr>
                <w:rFonts w:asciiTheme="minorHAnsi" w:hAnsiTheme="minorHAnsi" w:cstheme="minorHAnsi"/>
                <w:sz w:val="23"/>
                <w:szCs w:val="23"/>
              </w:rPr>
              <w:t>i</w:t>
            </w:r>
            <w:r w:rsidRPr="00716089">
              <w:rPr>
                <w:rFonts w:asciiTheme="minorHAnsi" w:hAnsiTheme="minorHAnsi" w:cstheme="minorHAnsi"/>
                <w:sz w:val="23"/>
                <w:szCs w:val="23"/>
              </w:rPr>
              <w:t xml:space="preserve"> zajęć dla uczniów i/lub szkoleń dla nauczycieli z zakresu przeciwdziałania przemocy, dyskryminacji lub nierównościom</w:t>
            </w:r>
          </w:p>
          <w:p w14:paraId="7A5F3791" w14:textId="0FD404E8" w:rsidR="001F0197" w:rsidRPr="00E33945" w:rsidRDefault="001F0197" w:rsidP="002962BF">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 </w:t>
            </w:r>
          </w:p>
          <w:p w14:paraId="58129BBC" w14:textId="672BC5BE" w:rsidR="001F0197" w:rsidRDefault="001F0197" w:rsidP="00012FA3">
            <w:pPr>
              <w:pStyle w:val="Default"/>
              <w:rPr>
                <w:rFonts w:asciiTheme="minorHAnsi" w:hAnsiTheme="minorHAnsi" w:cstheme="minorHAnsi"/>
                <w:sz w:val="23"/>
                <w:szCs w:val="23"/>
              </w:rPr>
            </w:pPr>
            <w:r w:rsidRPr="00012FA3">
              <w:rPr>
                <w:rFonts w:asciiTheme="minorHAnsi" w:hAnsiTheme="minorHAnsi" w:cstheme="minorHAnsi"/>
                <w:b/>
                <w:bCs/>
                <w:color w:val="auto"/>
                <w:sz w:val="23"/>
                <w:szCs w:val="23"/>
              </w:rPr>
              <w:lastRenderedPageBreak/>
              <w:t>5 pkt</w:t>
            </w:r>
            <w:r w:rsidRPr="00012FA3">
              <w:rPr>
                <w:rFonts w:asciiTheme="minorHAnsi" w:hAnsiTheme="minorHAnsi" w:cstheme="minorHAnsi"/>
                <w:color w:val="auto"/>
                <w:sz w:val="23"/>
                <w:szCs w:val="23"/>
              </w:rPr>
              <w:t xml:space="preserve"> </w:t>
            </w:r>
            <w:r w:rsidRPr="00012FA3">
              <w:rPr>
                <w:rFonts w:asciiTheme="minorHAnsi" w:hAnsiTheme="minorHAnsi" w:cstheme="minorHAnsi"/>
                <w:sz w:val="23"/>
                <w:szCs w:val="23"/>
              </w:rPr>
              <w:t>– w ramach projektu przewidziano realizacj</w:t>
            </w:r>
            <w:r>
              <w:rPr>
                <w:rFonts w:asciiTheme="minorHAnsi" w:hAnsiTheme="minorHAnsi" w:cstheme="minorHAnsi"/>
                <w:sz w:val="23"/>
                <w:szCs w:val="23"/>
              </w:rPr>
              <w:t>ę</w:t>
            </w:r>
            <w:r w:rsidRPr="00012FA3">
              <w:rPr>
                <w:rFonts w:asciiTheme="minorHAnsi" w:hAnsiTheme="minorHAnsi" w:cstheme="minorHAnsi"/>
                <w:sz w:val="23"/>
                <w:szCs w:val="23"/>
              </w:rPr>
              <w:t xml:space="preserve"> zajęć dla uczniów</w:t>
            </w:r>
            <w:r w:rsidRPr="00012FA3">
              <w:rPr>
                <w:rFonts w:asciiTheme="minorHAnsi" w:hAnsiTheme="minorHAnsi" w:cstheme="minorHAnsi"/>
                <w:color w:val="auto"/>
                <w:sz w:val="23"/>
                <w:szCs w:val="23"/>
              </w:rPr>
              <w:t xml:space="preserve"> </w:t>
            </w:r>
            <w:r w:rsidRPr="00012FA3">
              <w:rPr>
                <w:rFonts w:asciiTheme="minorHAnsi" w:hAnsiTheme="minorHAnsi" w:cstheme="minorHAnsi"/>
                <w:sz w:val="23"/>
                <w:szCs w:val="23"/>
              </w:rPr>
              <w:t>z zakresu przeciwdziałania przemocy, dyskryminacji lub nierównościom albo szkole</w:t>
            </w:r>
            <w:r>
              <w:rPr>
                <w:rFonts w:asciiTheme="minorHAnsi" w:hAnsiTheme="minorHAnsi" w:cstheme="minorHAnsi"/>
                <w:sz w:val="23"/>
                <w:szCs w:val="23"/>
              </w:rPr>
              <w:t>nia</w:t>
            </w:r>
            <w:r w:rsidRPr="00012FA3">
              <w:rPr>
                <w:rFonts w:asciiTheme="minorHAnsi" w:hAnsiTheme="minorHAnsi" w:cstheme="minorHAnsi"/>
                <w:sz w:val="23"/>
                <w:szCs w:val="23"/>
              </w:rPr>
              <w:t xml:space="preserve"> dla nauczycieli z </w:t>
            </w:r>
            <w:r>
              <w:rPr>
                <w:rFonts w:asciiTheme="minorHAnsi" w:hAnsiTheme="minorHAnsi" w:cstheme="minorHAnsi"/>
                <w:sz w:val="23"/>
                <w:szCs w:val="23"/>
              </w:rPr>
              <w:t>tego zakresu</w:t>
            </w:r>
          </w:p>
          <w:p w14:paraId="2D868DBB" w14:textId="5DB34F19" w:rsidR="001F0197" w:rsidRDefault="001F0197" w:rsidP="00012FA3">
            <w:pPr>
              <w:pStyle w:val="Default"/>
              <w:rPr>
                <w:rFonts w:asciiTheme="minorHAnsi" w:hAnsiTheme="minorHAnsi" w:cstheme="minorHAnsi"/>
                <w:sz w:val="23"/>
                <w:szCs w:val="23"/>
              </w:rPr>
            </w:pPr>
          </w:p>
          <w:p w14:paraId="4BC3A452" w14:textId="61AB3B9B" w:rsidR="001F0197" w:rsidRDefault="001F0197" w:rsidP="00012FA3">
            <w:pPr>
              <w:pStyle w:val="Default"/>
              <w:rPr>
                <w:rFonts w:asciiTheme="minorHAnsi" w:hAnsiTheme="minorHAnsi" w:cstheme="minorHAnsi"/>
                <w:sz w:val="23"/>
                <w:szCs w:val="23"/>
              </w:rPr>
            </w:pPr>
            <w:r w:rsidRPr="00012FA3">
              <w:rPr>
                <w:rFonts w:asciiTheme="minorHAnsi" w:hAnsiTheme="minorHAnsi" w:cstheme="minorHAnsi"/>
                <w:b/>
                <w:bCs/>
                <w:sz w:val="23"/>
                <w:szCs w:val="23"/>
              </w:rPr>
              <w:t xml:space="preserve">10 pkt- </w:t>
            </w:r>
            <w:r>
              <w:rPr>
                <w:rFonts w:asciiTheme="minorHAnsi" w:hAnsiTheme="minorHAnsi" w:cstheme="minorHAnsi"/>
                <w:sz w:val="23"/>
                <w:szCs w:val="23"/>
              </w:rPr>
              <w:t xml:space="preserve">w ramach projektu przewidziano zarówno realizację zajęć dla uczniów jak i szkolenia dla nauczycieli </w:t>
            </w:r>
            <w:r w:rsidRPr="00012FA3">
              <w:rPr>
                <w:rFonts w:asciiTheme="minorHAnsi" w:hAnsiTheme="minorHAnsi" w:cstheme="minorHAnsi"/>
                <w:sz w:val="23"/>
                <w:szCs w:val="23"/>
              </w:rPr>
              <w:t>z zakresu przeciwdziałania przemocy, dyskryminacji lub nierównościom</w:t>
            </w:r>
            <w:r>
              <w:rPr>
                <w:rFonts w:asciiTheme="minorHAnsi" w:hAnsiTheme="minorHAnsi" w:cstheme="minorHAnsi"/>
                <w:sz w:val="23"/>
                <w:szCs w:val="23"/>
              </w:rPr>
              <w:t>.</w:t>
            </w:r>
          </w:p>
          <w:p w14:paraId="29E0CC24" w14:textId="77777777" w:rsidR="001F0197" w:rsidRDefault="001F0197" w:rsidP="00012FA3">
            <w:pPr>
              <w:pStyle w:val="Default"/>
              <w:rPr>
                <w:rFonts w:asciiTheme="minorHAnsi" w:hAnsiTheme="minorHAnsi" w:cstheme="minorHAnsi"/>
                <w:sz w:val="23"/>
                <w:szCs w:val="23"/>
              </w:rPr>
            </w:pPr>
          </w:p>
          <w:p w14:paraId="3EA21BA7" w14:textId="3F122EC9" w:rsidR="001F0197" w:rsidRPr="00012FA3" w:rsidRDefault="001F0197" w:rsidP="00012FA3">
            <w:pPr>
              <w:pStyle w:val="Default"/>
              <w:rPr>
                <w:rFonts w:asciiTheme="minorHAnsi" w:hAnsiTheme="minorHAnsi" w:cstheme="minorHAnsi"/>
                <w:sz w:val="23"/>
                <w:szCs w:val="23"/>
              </w:rPr>
            </w:pPr>
            <w:r w:rsidRPr="002A19C0">
              <w:rPr>
                <w:rFonts w:asciiTheme="minorHAnsi" w:hAnsiTheme="minorHAnsi" w:cstheme="minorHAnsi"/>
                <w:sz w:val="23"/>
                <w:szCs w:val="23"/>
              </w:rPr>
              <w:t>Warunkiem spełnienia kryterium na etapie oceny projektu jest zamieszczenie we wniosku o dofinansowanie informacji</w:t>
            </w:r>
            <w:r>
              <w:rPr>
                <w:rFonts w:asciiTheme="minorHAnsi" w:hAnsiTheme="minorHAnsi" w:cstheme="minorHAnsi"/>
                <w:sz w:val="23"/>
                <w:szCs w:val="23"/>
              </w:rPr>
              <w:t xml:space="preserve"> w ww. zakresie.</w:t>
            </w:r>
          </w:p>
          <w:p w14:paraId="4F967D10" w14:textId="77777777" w:rsidR="001F0197" w:rsidRPr="00E33945" w:rsidRDefault="001F0197" w:rsidP="003F2FDD">
            <w:pPr>
              <w:pStyle w:val="Default"/>
              <w:rPr>
                <w:rFonts w:asciiTheme="minorHAnsi" w:hAnsiTheme="minorHAnsi" w:cstheme="minorHAnsi"/>
                <w:sz w:val="23"/>
                <w:szCs w:val="23"/>
              </w:rPr>
            </w:pPr>
          </w:p>
          <w:p w14:paraId="3985E81F" w14:textId="1C824B94" w:rsidR="001F0197" w:rsidRPr="00E33945" w:rsidRDefault="001F0197" w:rsidP="00FB3F93">
            <w:r w:rsidRPr="00E33945">
              <w:rPr>
                <w:rFonts w:cstheme="minorHAnsi"/>
                <w:sz w:val="23"/>
                <w:szCs w:val="23"/>
              </w:rPr>
              <w:t xml:space="preserve">Kryterium jest weryfikowane na podstawie zapisów wniosku o dofinansowanie projektu. </w:t>
            </w:r>
          </w:p>
        </w:tc>
        <w:tc>
          <w:tcPr>
            <w:tcW w:w="1134" w:type="dxa"/>
            <w:tcBorders>
              <w:top w:val="single" w:sz="4" w:space="0" w:color="92D050"/>
              <w:left w:val="single" w:sz="4" w:space="0" w:color="92D050"/>
              <w:bottom w:val="single" w:sz="4" w:space="0" w:color="92D050"/>
              <w:right w:val="single" w:sz="4" w:space="0" w:color="92D050"/>
            </w:tcBorders>
            <w:vAlign w:val="center"/>
          </w:tcPr>
          <w:p w14:paraId="6126C680" w14:textId="67B04886" w:rsidR="001F0197" w:rsidRPr="00E33945" w:rsidRDefault="001F0197" w:rsidP="003B147C">
            <w:pPr>
              <w:spacing w:after="0" w:line="240" w:lineRule="auto"/>
              <w:jc w:val="center"/>
              <w:rPr>
                <w:rFonts w:eastAsia="Calibri" w:cstheme="minorHAnsi"/>
                <w:sz w:val="23"/>
                <w:szCs w:val="23"/>
              </w:rPr>
            </w:pPr>
            <w:r>
              <w:rPr>
                <w:rFonts w:eastAsia="Calibri" w:cstheme="minorHAnsi"/>
                <w:sz w:val="23"/>
                <w:szCs w:val="23"/>
              </w:rPr>
              <w:lastRenderedPageBreak/>
              <w:t>2</w:t>
            </w:r>
          </w:p>
        </w:tc>
        <w:tc>
          <w:tcPr>
            <w:tcW w:w="1418" w:type="dxa"/>
            <w:tcBorders>
              <w:top w:val="single" w:sz="4" w:space="0" w:color="92D050"/>
              <w:left w:val="single" w:sz="4" w:space="0" w:color="92D050"/>
              <w:bottom w:val="single" w:sz="4" w:space="0" w:color="92D050"/>
              <w:right w:val="single" w:sz="4" w:space="0" w:color="92D050"/>
            </w:tcBorders>
            <w:vAlign w:val="center"/>
          </w:tcPr>
          <w:p w14:paraId="279A0327" w14:textId="64F689AC" w:rsidR="001F0197" w:rsidRPr="00E33945" w:rsidRDefault="001F0197">
            <w:pPr>
              <w:spacing w:after="0" w:line="240" w:lineRule="auto"/>
              <w:jc w:val="center"/>
              <w:rPr>
                <w:rFonts w:eastAsia="Calibri" w:cstheme="minorHAnsi"/>
                <w:bCs/>
                <w:sz w:val="23"/>
                <w:szCs w:val="23"/>
              </w:rPr>
            </w:pPr>
            <w:r>
              <w:rPr>
                <w:rFonts w:eastAsia="Calibri" w:cstheme="minorHAnsi"/>
                <w:bCs/>
                <w:sz w:val="23"/>
                <w:szCs w:val="23"/>
              </w:rPr>
              <w:t xml:space="preserve">0 lub 5 lub 10 </w:t>
            </w:r>
          </w:p>
        </w:tc>
      </w:tr>
      <w:tr w:rsidR="001F0197" w:rsidRPr="00E33945" w14:paraId="17CEB3DB" w14:textId="78A2E507" w:rsidTr="00D15AC4">
        <w:trPr>
          <w:trHeight w:val="852"/>
        </w:trPr>
        <w:tc>
          <w:tcPr>
            <w:tcW w:w="690"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C2F3285" w14:textId="26ACC80B" w:rsidR="001F0197" w:rsidRPr="00E33945" w:rsidRDefault="001F0197" w:rsidP="00AC3F53">
            <w:pPr>
              <w:spacing w:after="0"/>
              <w:rPr>
                <w:rFonts w:eastAsia="Calibri" w:cstheme="minorHAnsi"/>
                <w:sz w:val="23"/>
                <w:szCs w:val="23"/>
              </w:rPr>
            </w:pPr>
            <w:r>
              <w:rPr>
                <w:rFonts w:eastAsia="Calibri" w:cstheme="minorHAnsi"/>
                <w:sz w:val="23"/>
                <w:szCs w:val="23"/>
              </w:rPr>
              <w:t>2.</w:t>
            </w:r>
          </w:p>
        </w:tc>
        <w:tc>
          <w:tcPr>
            <w:tcW w:w="349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1C95DE5" w14:textId="77777777"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Projekt skierowany do osób fizycznych mieszkających w rozumieniu Kodeksu Cywilnego i/lub pracujących i/lub uczących się na Obszarze Strategicznej Interwencji (OSI) wskazanym w Krajowej Strategii Rozwoju Regionalnego (KSRR), tj. miast średnich tracących funkcje społeczno-gospodarcze i/lub </w:t>
            </w:r>
          </w:p>
          <w:p w14:paraId="091039EC" w14:textId="77777777"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obszarów zagrożonych trwałą marginalizacją. </w:t>
            </w:r>
          </w:p>
          <w:p w14:paraId="79B1EF3B" w14:textId="77777777" w:rsidR="001F0197" w:rsidRPr="00E33945" w:rsidRDefault="001F0197" w:rsidP="003F2FDD">
            <w:pPr>
              <w:pStyle w:val="Default"/>
              <w:rPr>
                <w:rFonts w:asciiTheme="minorHAnsi" w:hAnsiTheme="minorHAnsi" w:cstheme="minorHAnsi"/>
                <w:sz w:val="23"/>
                <w:szCs w:val="23"/>
              </w:rPr>
            </w:pPr>
          </w:p>
        </w:tc>
        <w:tc>
          <w:tcPr>
            <w:tcW w:w="7437" w:type="dxa"/>
            <w:tcBorders>
              <w:top w:val="single" w:sz="4" w:space="0" w:color="92D050"/>
              <w:left w:val="single" w:sz="4" w:space="0" w:color="92D050"/>
              <w:bottom w:val="single" w:sz="4" w:space="0" w:color="92D050"/>
              <w:right w:val="single" w:sz="4" w:space="0" w:color="92D050"/>
            </w:tcBorders>
            <w:vAlign w:val="center"/>
          </w:tcPr>
          <w:p w14:paraId="4E00F14E" w14:textId="340D6B87" w:rsidR="001F0197"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W kryterium bada się czy projekt skierowany jest do osób fizycznych mieszkających w rozumieniu Kodeksu Cywilnego i/lub pracujących i/lub uczących się na terenie miast średnich tracących funkcje społeczno-gospodarcze i/lub na terenie obszarów zagrożonych trwałą marginalizacją. </w:t>
            </w:r>
            <w:r>
              <w:rPr>
                <w:rFonts w:asciiTheme="minorHAnsi" w:hAnsiTheme="minorHAnsi" w:cstheme="minorHAnsi"/>
                <w:sz w:val="23"/>
                <w:szCs w:val="23"/>
              </w:rPr>
              <w:t xml:space="preserve">Zostały one </w:t>
            </w:r>
            <w:r w:rsidRPr="003F7527">
              <w:rPr>
                <w:rFonts w:asciiTheme="minorHAnsi" w:hAnsiTheme="minorHAnsi" w:cstheme="minorHAnsi"/>
                <w:sz w:val="23"/>
                <w:szCs w:val="23"/>
                <w:lang w:bidi="pl-PL"/>
              </w:rPr>
              <w:t>wskazane w Krajowej Strategii Rozwoju Regionalnego 2030</w:t>
            </w:r>
            <w:r>
              <w:rPr>
                <w:rFonts w:asciiTheme="minorHAnsi" w:hAnsiTheme="minorHAnsi" w:cstheme="minorHAnsi"/>
                <w:sz w:val="23"/>
                <w:szCs w:val="23"/>
                <w:lang w:bidi="pl-PL"/>
              </w:rPr>
              <w:t xml:space="preserve">. </w:t>
            </w:r>
            <w:r w:rsidRPr="00E33945">
              <w:rPr>
                <w:rFonts w:asciiTheme="minorHAnsi" w:hAnsiTheme="minorHAnsi" w:cstheme="minorHAnsi"/>
                <w:sz w:val="23"/>
                <w:szCs w:val="23"/>
              </w:rPr>
              <w:t xml:space="preserve">Obszary Strategicznej Interwencji w województwie opolskim to: </w:t>
            </w:r>
          </w:p>
          <w:p w14:paraId="58CBEC1A" w14:textId="77777777" w:rsidR="001F0197" w:rsidRPr="00E33945" w:rsidRDefault="001F0197" w:rsidP="00B92580">
            <w:pPr>
              <w:pStyle w:val="Default"/>
              <w:rPr>
                <w:rFonts w:asciiTheme="minorHAnsi" w:hAnsiTheme="minorHAnsi" w:cstheme="minorHAnsi"/>
                <w:sz w:val="23"/>
                <w:szCs w:val="23"/>
              </w:rPr>
            </w:pPr>
          </w:p>
          <w:p w14:paraId="1536208B" w14:textId="4532F8F3"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Miasta średnie tracące funkcje społeczno – gospodarcze – 8 miast: Brzeg, Kędzierzyn – Koźle, Kluczbork, Krapkowice, Namysłów, Nysa, Prudnik, Strzelce Opolskie, </w:t>
            </w:r>
          </w:p>
          <w:p w14:paraId="0150D634" w14:textId="77777777" w:rsidR="001F0197" w:rsidRPr="00E33945" w:rsidRDefault="001F0197" w:rsidP="00B92580">
            <w:pPr>
              <w:pStyle w:val="Default"/>
              <w:rPr>
                <w:rFonts w:asciiTheme="minorHAnsi" w:hAnsiTheme="minorHAnsi" w:cstheme="minorHAnsi"/>
                <w:color w:val="auto"/>
                <w:sz w:val="23"/>
                <w:szCs w:val="23"/>
              </w:rPr>
            </w:pPr>
          </w:p>
          <w:p w14:paraId="15364CB4" w14:textId="4CA9DFDC"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Obszary zagrożone trwałą marginalizacją – 15 gmin: Baborów, Branice, Cisek, Domaszowice, Gorzów Śląski, Kamiennik, Murów, Otmuchów, Paczków, Pakosławice, Pawłowiczki, Radłów, Świerczów, Wilków, Wołczyn. </w:t>
            </w:r>
          </w:p>
          <w:p w14:paraId="5F2957A0" w14:textId="77777777" w:rsidR="001F0197" w:rsidRPr="00E33945" w:rsidRDefault="001F0197" w:rsidP="00B92580">
            <w:pPr>
              <w:pStyle w:val="Default"/>
              <w:rPr>
                <w:rFonts w:asciiTheme="minorHAnsi" w:hAnsiTheme="minorHAnsi" w:cstheme="minorHAnsi"/>
                <w:sz w:val="23"/>
                <w:szCs w:val="23"/>
              </w:rPr>
            </w:pPr>
          </w:p>
          <w:p w14:paraId="50139058" w14:textId="77777777"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0 pkt - osoby fizyczne mieszkające w rozumieniu Kodeksu Cywilnego i/lub pracujące i/lub uczące się na terenie miast średnich tracących funkcje </w:t>
            </w:r>
            <w:r w:rsidRPr="00E33945">
              <w:rPr>
                <w:rFonts w:asciiTheme="minorHAnsi" w:hAnsiTheme="minorHAnsi" w:cstheme="minorHAnsi"/>
                <w:sz w:val="23"/>
                <w:szCs w:val="23"/>
              </w:rPr>
              <w:lastRenderedPageBreak/>
              <w:t xml:space="preserve">społeczno-gospodarcze i/lub obszarów zagrożonych trwałą marginalizacją stanowią mniej niż 10 % grupy docelowej w projekcie. </w:t>
            </w:r>
          </w:p>
          <w:p w14:paraId="199561D4" w14:textId="77777777"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2 pkt - osoby fizyczne mieszkające w rozumieniu Kodeksu Cywilnego i/lub pracujące i/lub uczące się na terenie miast średnich tracących funkcje społeczno-gospodarcze i/lub obszarów zagrożonych trwałą marginalizacją stanowią od 10 % do 20 % włącznie grupy docelowej w projekcie. </w:t>
            </w:r>
          </w:p>
          <w:p w14:paraId="12D6BE09" w14:textId="77777777" w:rsidR="001F0197"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3 pkt - osoby fizyczne mieszkające w rozumieniu Kodeksu Cywilnego i/lub pracujące i/lub uczące się na terenie miast średnich tracących funkcje społeczno-gospodarcze i/lub obszarów zagrożonych trwałą marginalizacją stanowią więcej niż 20 % grupy docelowej w projekcie. </w:t>
            </w:r>
          </w:p>
          <w:p w14:paraId="1BA1394F" w14:textId="77777777" w:rsidR="001F0197" w:rsidRPr="00E33945" w:rsidRDefault="001F0197" w:rsidP="00B92580">
            <w:pPr>
              <w:pStyle w:val="Default"/>
              <w:rPr>
                <w:rFonts w:asciiTheme="minorHAnsi" w:hAnsiTheme="minorHAnsi" w:cstheme="minorHAnsi"/>
                <w:sz w:val="23"/>
                <w:szCs w:val="23"/>
              </w:rPr>
            </w:pPr>
          </w:p>
          <w:p w14:paraId="3A339F3F" w14:textId="1EC43A57"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Kryterium jest weryfikowane na podstawie zapisów wniosku o dofinansowanie projektu. </w:t>
            </w:r>
          </w:p>
        </w:tc>
        <w:tc>
          <w:tcPr>
            <w:tcW w:w="1134" w:type="dxa"/>
            <w:tcBorders>
              <w:top w:val="single" w:sz="4" w:space="0" w:color="92D050"/>
              <w:left w:val="single" w:sz="4" w:space="0" w:color="92D050"/>
              <w:bottom w:val="single" w:sz="4" w:space="0" w:color="92D050"/>
              <w:right w:val="single" w:sz="4" w:space="0" w:color="92D050"/>
            </w:tcBorders>
            <w:vAlign w:val="center"/>
          </w:tcPr>
          <w:p w14:paraId="6971149E" w14:textId="245B2532" w:rsidR="001F0197" w:rsidRPr="00E33945" w:rsidRDefault="001F0197" w:rsidP="003B147C">
            <w:pPr>
              <w:spacing w:after="0" w:line="240" w:lineRule="auto"/>
              <w:jc w:val="center"/>
              <w:rPr>
                <w:rFonts w:eastAsia="Calibri" w:cstheme="minorHAnsi"/>
                <w:sz w:val="23"/>
                <w:szCs w:val="23"/>
              </w:rPr>
            </w:pPr>
            <w:r>
              <w:rPr>
                <w:rFonts w:eastAsia="Calibri" w:cstheme="minorHAnsi"/>
                <w:sz w:val="23"/>
                <w:szCs w:val="23"/>
              </w:rPr>
              <w:lastRenderedPageBreak/>
              <w:t>3</w:t>
            </w:r>
          </w:p>
        </w:tc>
        <w:tc>
          <w:tcPr>
            <w:tcW w:w="1418" w:type="dxa"/>
            <w:tcBorders>
              <w:top w:val="single" w:sz="4" w:space="0" w:color="92D050"/>
              <w:left w:val="single" w:sz="4" w:space="0" w:color="92D050"/>
              <w:bottom w:val="single" w:sz="4" w:space="0" w:color="92D050"/>
              <w:right w:val="single" w:sz="4" w:space="0" w:color="92D050"/>
            </w:tcBorders>
            <w:vAlign w:val="center"/>
          </w:tcPr>
          <w:p w14:paraId="3230DE58" w14:textId="3B08CC45" w:rsidR="001F0197" w:rsidRPr="00E33945" w:rsidRDefault="001F0197">
            <w:pPr>
              <w:spacing w:after="0" w:line="240" w:lineRule="auto"/>
              <w:jc w:val="center"/>
              <w:rPr>
                <w:rFonts w:eastAsia="Calibri" w:cstheme="minorHAnsi"/>
                <w:bCs/>
                <w:sz w:val="23"/>
                <w:szCs w:val="23"/>
              </w:rPr>
            </w:pPr>
            <w:r>
              <w:rPr>
                <w:rFonts w:eastAsia="Calibri" w:cstheme="minorHAnsi"/>
                <w:bCs/>
                <w:sz w:val="23"/>
                <w:szCs w:val="23"/>
              </w:rPr>
              <w:t>0 lub 2 lub 3</w:t>
            </w:r>
          </w:p>
        </w:tc>
      </w:tr>
      <w:tr w:rsidR="001F0197" w:rsidRPr="00E33945" w14:paraId="3A2F354C" w14:textId="57736334" w:rsidTr="00D15AC4">
        <w:trPr>
          <w:trHeight w:val="852"/>
        </w:trPr>
        <w:tc>
          <w:tcPr>
            <w:tcW w:w="690"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70A7F2E" w14:textId="535E9165" w:rsidR="001F0197" w:rsidRPr="00E33945" w:rsidRDefault="001F0197" w:rsidP="00AC3F53">
            <w:pPr>
              <w:spacing w:after="0"/>
              <w:rPr>
                <w:rFonts w:eastAsia="Calibri" w:cstheme="minorHAnsi"/>
                <w:sz w:val="23"/>
                <w:szCs w:val="23"/>
              </w:rPr>
            </w:pPr>
            <w:r>
              <w:rPr>
                <w:rFonts w:eastAsia="Calibri" w:cstheme="minorHAnsi"/>
                <w:sz w:val="23"/>
                <w:szCs w:val="23"/>
              </w:rPr>
              <w:t>3.</w:t>
            </w:r>
          </w:p>
        </w:tc>
        <w:tc>
          <w:tcPr>
            <w:tcW w:w="349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1AD76B6" w14:textId="2F63DBB6"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Projekt zakłada współpracę w celu</w:t>
            </w:r>
            <w:r>
              <w:rPr>
                <w:rFonts w:asciiTheme="minorHAnsi" w:hAnsiTheme="minorHAnsi" w:cstheme="minorHAnsi"/>
                <w:sz w:val="23"/>
                <w:szCs w:val="23"/>
              </w:rPr>
              <w:t xml:space="preserve"> realizacji działań na rzecz edukacji włączającej</w:t>
            </w:r>
          </w:p>
          <w:p w14:paraId="28BDD543" w14:textId="77777777" w:rsidR="001F0197" w:rsidRPr="00E33945" w:rsidRDefault="001F0197" w:rsidP="00B92580">
            <w:pPr>
              <w:pStyle w:val="Default"/>
              <w:rPr>
                <w:rFonts w:asciiTheme="minorHAnsi" w:hAnsiTheme="minorHAnsi" w:cstheme="minorHAnsi"/>
                <w:sz w:val="23"/>
                <w:szCs w:val="23"/>
              </w:rPr>
            </w:pPr>
          </w:p>
        </w:tc>
        <w:tc>
          <w:tcPr>
            <w:tcW w:w="7437" w:type="dxa"/>
            <w:tcBorders>
              <w:top w:val="single" w:sz="4" w:space="0" w:color="92D050"/>
              <w:left w:val="single" w:sz="4" w:space="0" w:color="92D050"/>
              <w:bottom w:val="single" w:sz="4" w:space="0" w:color="92D050"/>
              <w:right w:val="single" w:sz="4" w:space="0" w:color="92D050"/>
            </w:tcBorders>
            <w:vAlign w:val="center"/>
          </w:tcPr>
          <w:p w14:paraId="46B0CB3A" w14:textId="00FC5FA3" w:rsidR="001F0197"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W prawidłowym kształtowaniu i wspomaganiu rozwoju psychicznego, emocjonalnego oraz społecznego dziecka</w:t>
            </w:r>
            <w:r>
              <w:rPr>
                <w:rFonts w:asciiTheme="minorHAnsi" w:hAnsiTheme="minorHAnsi" w:cstheme="minorHAnsi"/>
                <w:sz w:val="23"/>
                <w:szCs w:val="23"/>
              </w:rPr>
              <w:t xml:space="preserve">/ ucznia istotna jest współpraca nauczycieli, specjalistów oraz rodziców. </w:t>
            </w:r>
          </w:p>
          <w:p w14:paraId="393B4855" w14:textId="77777777" w:rsidR="001F0197" w:rsidRDefault="001F0197" w:rsidP="00B92580">
            <w:pPr>
              <w:pStyle w:val="Default"/>
              <w:rPr>
                <w:rFonts w:asciiTheme="minorHAnsi" w:hAnsiTheme="minorHAnsi" w:cstheme="minorHAnsi"/>
                <w:sz w:val="23"/>
                <w:szCs w:val="23"/>
              </w:rPr>
            </w:pPr>
          </w:p>
          <w:p w14:paraId="6E22B98E" w14:textId="22AAE172" w:rsidR="001F0197"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Dlatego też premiowane będą projekty zakładające zaangażowanie specjalistów np. psychologów, pedagogów, terapeutów</w:t>
            </w:r>
            <w:r>
              <w:rPr>
                <w:rFonts w:asciiTheme="minorHAnsi" w:hAnsiTheme="minorHAnsi" w:cstheme="minorHAnsi"/>
                <w:sz w:val="23"/>
                <w:szCs w:val="23"/>
              </w:rPr>
              <w:t xml:space="preserve"> i/lub organizacji pozarządowych i/lub  poradni psychologiczno-pedagogicznych i/lub innych podmiotów celem wspierania </w:t>
            </w:r>
            <w:r w:rsidRPr="00E33945">
              <w:rPr>
                <w:rFonts w:asciiTheme="minorHAnsi" w:hAnsiTheme="minorHAnsi" w:cstheme="minorHAnsi"/>
                <w:sz w:val="23"/>
                <w:szCs w:val="23"/>
              </w:rPr>
              <w:t xml:space="preserve">nauczycieli </w:t>
            </w:r>
            <w:r>
              <w:rPr>
                <w:rFonts w:asciiTheme="minorHAnsi" w:hAnsiTheme="minorHAnsi" w:cstheme="minorHAnsi"/>
                <w:sz w:val="23"/>
                <w:szCs w:val="23"/>
              </w:rPr>
              <w:t xml:space="preserve"> w realizacji działań na rzecz edukacji włączającej. Współpraca, o której mowa powyżej musi uwzględniać zaangażowanie rodziców/opiekunów dzieci/  uczniów i może obejmować np.</w:t>
            </w:r>
          </w:p>
          <w:p w14:paraId="1C8CB24E" w14:textId="60E115C9"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spotka</w:t>
            </w:r>
            <w:r>
              <w:rPr>
                <w:rFonts w:asciiTheme="minorHAnsi" w:hAnsiTheme="minorHAnsi" w:cstheme="minorHAnsi"/>
                <w:sz w:val="23"/>
                <w:szCs w:val="23"/>
              </w:rPr>
              <w:t>nia</w:t>
            </w:r>
            <w:r w:rsidRPr="00E33945">
              <w:rPr>
                <w:rFonts w:asciiTheme="minorHAnsi" w:hAnsiTheme="minorHAnsi" w:cstheme="minorHAnsi"/>
                <w:sz w:val="23"/>
                <w:szCs w:val="23"/>
              </w:rPr>
              <w:t xml:space="preserve"> indywidualn</w:t>
            </w:r>
            <w:r>
              <w:rPr>
                <w:rFonts w:asciiTheme="minorHAnsi" w:hAnsiTheme="minorHAnsi" w:cstheme="minorHAnsi"/>
                <w:sz w:val="23"/>
                <w:szCs w:val="23"/>
              </w:rPr>
              <w:t>e</w:t>
            </w:r>
            <w:r w:rsidRPr="00E33945">
              <w:rPr>
                <w:rFonts w:asciiTheme="minorHAnsi" w:hAnsiTheme="minorHAnsi" w:cstheme="minorHAnsi"/>
                <w:sz w:val="23"/>
                <w:szCs w:val="23"/>
              </w:rPr>
              <w:t>, grupow</w:t>
            </w:r>
            <w:r>
              <w:rPr>
                <w:rFonts w:asciiTheme="minorHAnsi" w:hAnsiTheme="minorHAnsi" w:cstheme="minorHAnsi"/>
                <w:sz w:val="23"/>
                <w:szCs w:val="23"/>
              </w:rPr>
              <w:t>e,</w:t>
            </w:r>
            <w:r w:rsidRPr="00E33945">
              <w:rPr>
                <w:rFonts w:asciiTheme="minorHAnsi" w:hAnsiTheme="minorHAnsi" w:cstheme="minorHAnsi"/>
                <w:sz w:val="23"/>
                <w:szCs w:val="23"/>
              </w:rPr>
              <w:t xml:space="preserve"> warsztat</w:t>
            </w:r>
            <w:r>
              <w:rPr>
                <w:rFonts w:asciiTheme="minorHAnsi" w:hAnsiTheme="minorHAnsi" w:cstheme="minorHAnsi"/>
                <w:sz w:val="23"/>
                <w:szCs w:val="23"/>
              </w:rPr>
              <w:t>y</w:t>
            </w:r>
            <w:r w:rsidRPr="00E33945">
              <w:rPr>
                <w:rFonts w:asciiTheme="minorHAnsi" w:hAnsiTheme="minorHAnsi" w:cstheme="minorHAnsi"/>
                <w:sz w:val="23"/>
                <w:szCs w:val="23"/>
              </w:rPr>
              <w:t xml:space="preserve">. </w:t>
            </w:r>
          </w:p>
          <w:p w14:paraId="3704E262" w14:textId="77777777" w:rsidR="001F0197" w:rsidRPr="00E33945" w:rsidRDefault="001F0197" w:rsidP="00B92580">
            <w:pPr>
              <w:pStyle w:val="Default"/>
              <w:rPr>
                <w:rFonts w:asciiTheme="minorHAnsi" w:hAnsiTheme="minorHAnsi" w:cstheme="minorHAnsi"/>
                <w:sz w:val="23"/>
                <w:szCs w:val="23"/>
              </w:rPr>
            </w:pPr>
          </w:p>
          <w:p w14:paraId="5CA11142" w14:textId="4D4E726A"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Warunkiem spełnienia kryterium na etapie oceny projektu jest ujęcie we wniosku o dofinansowanie zapisów wskazujących na podjęcie współpracy w zakresie opisanym powyżej. </w:t>
            </w:r>
          </w:p>
          <w:p w14:paraId="7671943A" w14:textId="77777777" w:rsidR="001F0197" w:rsidRPr="00E33945" w:rsidRDefault="001F0197" w:rsidP="00B92580">
            <w:pPr>
              <w:pStyle w:val="Default"/>
              <w:rPr>
                <w:rFonts w:asciiTheme="minorHAnsi" w:hAnsiTheme="minorHAnsi" w:cstheme="minorHAnsi"/>
                <w:sz w:val="23"/>
                <w:szCs w:val="23"/>
              </w:rPr>
            </w:pPr>
          </w:p>
          <w:p w14:paraId="2A1FF049" w14:textId="03A6B268" w:rsidR="001F0197"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0 pkt - projekt nie zakłada </w:t>
            </w:r>
            <w:r w:rsidRPr="00A539B4">
              <w:rPr>
                <w:rFonts w:asciiTheme="minorHAnsi" w:hAnsiTheme="minorHAnsi" w:cstheme="minorHAnsi"/>
                <w:sz w:val="23"/>
                <w:szCs w:val="23"/>
              </w:rPr>
              <w:t>zaangażowani</w:t>
            </w:r>
            <w:r>
              <w:rPr>
                <w:rFonts w:asciiTheme="minorHAnsi" w:hAnsiTheme="minorHAnsi" w:cstheme="minorHAnsi"/>
                <w:sz w:val="23"/>
                <w:szCs w:val="23"/>
              </w:rPr>
              <w:t>a</w:t>
            </w:r>
            <w:r w:rsidRPr="00A539B4">
              <w:rPr>
                <w:rFonts w:asciiTheme="minorHAnsi" w:hAnsiTheme="minorHAnsi" w:cstheme="minorHAnsi"/>
                <w:sz w:val="23"/>
                <w:szCs w:val="23"/>
              </w:rPr>
              <w:t xml:space="preserve"> specjalistów </w:t>
            </w:r>
            <w:r w:rsidRPr="00356FED">
              <w:rPr>
                <w:rFonts w:asciiTheme="minorHAnsi" w:hAnsiTheme="minorHAnsi" w:cstheme="minorHAnsi"/>
                <w:sz w:val="23"/>
                <w:szCs w:val="23"/>
              </w:rPr>
              <w:t xml:space="preserve">/lub organizacji pozarządowych i/lub  poradni psychologiczno-pedagogicznych i/lub innych </w:t>
            </w:r>
            <w:r w:rsidRPr="00356FED">
              <w:rPr>
                <w:rFonts w:asciiTheme="minorHAnsi" w:hAnsiTheme="minorHAnsi" w:cstheme="minorHAnsi"/>
                <w:sz w:val="23"/>
                <w:szCs w:val="23"/>
              </w:rPr>
              <w:lastRenderedPageBreak/>
              <w:t>podmiotów celem wspierania nauczycieli  w realizacji działań na rzecz edukacji włączającej</w:t>
            </w:r>
            <w:r>
              <w:rPr>
                <w:rFonts w:asciiTheme="minorHAnsi" w:hAnsiTheme="minorHAnsi" w:cstheme="minorHAnsi"/>
                <w:sz w:val="23"/>
                <w:szCs w:val="23"/>
              </w:rPr>
              <w:t xml:space="preserve">. </w:t>
            </w:r>
            <w:r w:rsidRPr="00E33945" w:rsidDel="00A539B4">
              <w:rPr>
                <w:rFonts w:asciiTheme="minorHAnsi" w:hAnsiTheme="minorHAnsi" w:cstheme="minorHAnsi"/>
                <w:sz w:val="23"/>
                <w:szCs w:val="23"/>
              </w:rPr>
              <w:t xml:space="preserve"> </w:t>
            </w:r>
          </w:p>
          <w:p w14:paraId="75EDD7DB" w14:textId="77777777" w:rsidR="001F0197" w:rsidRPr="00E33945" w:rsidRDefault="001F0197" w:rsidP="00B92580">
            <w:pPr>
              <w:pStyle w:val="Default"/>
              <w:rPr>
                <w:rFonts w:asciiTheme="minorHAnsi" w:hAnsiTheme="minorHAnsi" w:cstheme="minorHAnsi"/>
                <w:sz w:val="23"/>
                <w:szCs w:val="23"/>
              </w:rPr>
            </w:pPr>
          </w:p>
          <w:p w14:paraId="1DA6E521" w14:textId="2D16FE0C" w:rsidR="001F0197"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5 pkt - projekt zakłada zaangażowanie specjalistów</w:t>
            </w:r>
            <w:r w:rsidRPr="00B8387D">
              <w:rPr>
                <w:rFonts w:asciiTheme="minorHAnsi" w:hAnsiTheme="minorHAnsi" w:cstheme="minorHAnsi"/>
                <w:color w:val="auto"/>
                <w:sz w:val="23"/>
                <w:szCs w:val="23"/>
              </w:rPr>
              <w:t xml:space="preserve"> </w:t>
            </w:r>
            <w:r w:rsidRPr="00B8387D">
              <w:rPr>
                <w:rFonts w:asciiTheme="minorHAnsi" w:hAnsiTheme="minorHAnsi" w:cstheme="minorHAnsi"/>
                <w:sz w:val="23"/>
                <w:szCs w:val="23"/>
              </w:rPr>
              <w:t xml:space="preserve"> </w:t>
            </w:r>
            <w:r>
              <w:rPr>
                <w:rFonts w:asciiTheme="minorHAnsi" w:hAnsiTheme="minorHAnsi" w:cstheme="minorHAnsi"/>
                <w:sz w:val="23"/>
                <w:szCs w:val="23"/>
              </w:rPr>
              <w:t>i</w:t>
            </w:r>
            <w:r w:rsidRPr="00B8387D">
              <w:rPr>
                <w:rFonts w:asciiTheme="minorHAnsi" w:hAnsiTheme="minorHAnsi" w:cstheme="minorHAnsi"/>
                <w:sz w:val="23"/>
                <w:szCs w:val="23"/>
              </w:rPr>
              <w:t>/lub organizacji pozarządowych i/lub poradni psychologiczno-pedagogicznych i/lub innych podmiotów celem wspierania nauczycieli  w realizacji działań na rzecz edukacji włączającej</w:t>
            </w:r>
            <w:r>
              <w:rPr>
                <w:rFonts w:asciiTheme="minorHAnsi" w:hAnsiTheme="minorHAnsi" w:cstheme="minorHAnsi"/>
                <w:sz w:val="23"/>
                <w:szCs w:val="23"/>
              </w:rPr>
              <w:t xml:space="preserve">. Współpraca uwzględnia zaangażowanie rodziców. </w:t>
            </w:r>
          </w:p>
          <w:p w14:paraId="2651FC29" w14:textId="661CEA06" w:rsidR="001F0197" w:rsidRPr="00E33945" w:rsidRDefault="001F0197" w:rsidP="00B92580">
            <w:pPr>
              <w:pStyle w:val="Default"/>
              <w:rPr>
                <w:rFonts w:asciiTheme="minorHAnsi" w:hAnsiTheme="minorHAnsi" w:cstheme="minorHAnsi"/>
                <w:sz w:val="23"/>
                <w:szCs w:val="23"/>
              </w:rPr>
            </w:pPr>
            <w:r w:rsidRPr="002A19C0" w:rsidDel="002A19C0">
              <w:rPr>
                <w:rFonts w:asciiTheme="minorHAnsi" w:hAnsiTheme="minorHAnsi" w:cstheme="minorHAnsi"/>
                <w:sz w:val="23"/>
                <w:szCs w:val="23"/>
              </w:rPr>
              <w:t xml:space="preserve"> </w:t>
            </w:r>
          </w:p>
          <w:p w14:paraId="090DA594" w14:textId="77777777" w:rsidR="001F0197" w:rsidRPr="00E33945" w:rsidRDefault="001F0197" w:rsidP="00B92580">
            <w:pPr>
              <w:pStyle w:val="Default"/>
              <w:rPr>
                <w:rFonts w:asciiTheme="minorHAnsi" w:hAnsiTheme="minorHAnsi" w:cstheme="minorHAnsi"/>
                <w:sz w:val="23"/>
                <w:szCs w:val="23"/>
              </w:rPr>
            </w:pPr>
          </w:p>
          <w:p w14:paraId="15AB451B" w14:textId="5F45F87C" w:rsidR="001F0197" w:rsidRPr="00E33945" w:rsidRDefault="001F0197" w:rsidP="00B92580">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Kryterium jest weryfikowane na podstawie zapisów wniosku o dofinansowanie projektu. </w:t>
            </w:r>
          </w:p>
        </w:tc>
        <w:tc>
          <w:tcPr>
            <w:tcW w:w="1134" w:type="dxa"/>
            <w:tcBorders>
              <w:top w:val="single" w:sz="4" w:space="0" w:color="92D050"/>
              <w:left w:val="single" w:sz="4" w:space="0" w:color="92D050"/>
              <w:bottom w:val="single" w:sz="4" w:space="0" w:color="92D050"/>
              <w:right w:val="single" w:sz="4" w:space="0" w:color="92D050"/>
            </w:tcBorders>
            <w:vAlign w:val="center"/>
          </w:tcPr>
          <w:p w14:paraId="6686E783" w14:textId="767A78A5" w:rsidR="001F0197" w:rsidRPr="00E33945" w:rsidRDefault="001F0197" w:rsidP="003B147C">
            <w:pPr>
              <w:spacing w:after="0" w:line="240" w:lineRule="auto"/>
              <w:jc w:val="center"/>
              <w:rPr>
                <w:rFonts w:eastAsia="Calibri" w:cstheme="minorHAnsi"/>
                <w:sz w:val="23"/>
                <w:szCs w:val="23"/>
              </w:rPr>
            </w:pPr>
            <w:r>
              <w:rPr>
                <w:rFonts w:eastAsia="Calibri" w:cstheme="minorHAnsi"/>
                <w:sz w:val="23"/>
                <w:szCs w:val="23"/>
              </w:rPr>
              <w:lastRenderedPageBreak/>
              <w:t>2</w:t>
            </w:r>
          </w:p>
        </w:tc>
        <w:tc>
          <w:tcPr>
            <w:tcW w:w="1418" w:type="dxa"/>
            <w:tcBorders>
              <w:top w:val="single" w:sz="4" w:space="0" w:color="92D050"/>
              <w:left w:val="single" w:sz="4" w:space="0" w:color="92D050"/>
              <w:bottom w:val="single" w:sz="4" w:space="0" w:color="92D050"/>
              <w:right w:val="single" w:sz="4" w:space="0" w:color="92D050"/>
            </w:tcBorders>
            <w:vAlign w:val="center"/>
          </w:tcPr>
          <w:p w14:paraId="606C6A19" w14:textId="09F3CA4A" w:rsidR="001F0197" w:rsidRPr="00E33945" w:rsidRDefault="001F0197">
            <w:pPr>
              <w:spacing w:after="0" w:line="240" w:lineRule="auto"/>
              <w:jc w:val="center"/>
              <w:rPr>
                <w:rFonts w:eastAsia="Calibri" w:cstheme="minorHAnsi"/>
                <w:bCs/>
                <w:sz w:val="23"/>
                <w:szCs w:val="23"/>
              </w:rPr>
            </w:pPr>
            <w:r>
              <w:rPr>
                <w:rFonts w:eastAsia="Calibri" w:cstheme="minorHAnsi"/>
                <w:bCs/>
                <w:sz w:val="23"/>
                <w:szCs w:val="23"/>
              </w:rPr>
              <w:t>0 lub 5</w:t>
            </w:r>
          </w:p>
        </w:tc>
      </w:tr>
      <w:tr w:rsidR="001F0197" w:rsidRPr="00E33945" w14:paraId="1A1D1457" w14:textId="3B032BD6" w:rsidTr="00D15AC4">
        <w:trPr>
          <w:trHeight w:val="852"/>
        </w:trPr>
        <w:tc>
          <w:tcPr>
            <w:tcW w:w="690"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792D33B" w14:textId="32A415BB" w:rsidR="001F0197" w:rsidRDefault="001F0197" w:rsidP="003F7527">
            <w:pPr>
              <w:spacing w:after="0"/>
              <w:rPr>
                <w:rFonts w:eastAsia="Calibri" w:cstheme="minorHAnsi"/>
                <w:sz w:val="23"/>
                <w:szCs w:val="23"/>
              </w:rPr>
            </w:pPr>
            <w:r>
              <w:rPr>
                <w:rFonts w:eastAsia="Calibri" w:cstheme="minorHAnsi"/>
                <w:sz w:val="23"/>
                <w:szCs w:val="23"/>
              </w:rPr>
              <w:t>4.</w:t>
            </w:r>
          </w:p>
        </w:tc>
        <w:tc>
          <w:tcPr>
            <w:tcW w:w="349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9E6A92D" w14:textId="5C569922" w:rsidR="001F0197" w:rsidRPr="00E33945" w:rsidRDefault="001F0197" w:rsidP="003F7527">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Projekt zakłada </w:t>
            </w:r>
            <w:r>
              <w:rPr>
                <w:rFonts w:asciiTheme="minorHAnsi" w:hAnsiTheme="minorHAnsi" w:cstheme="minorHAnsi"/>
                <w:sz w:val="23"/>
                <w:szCs w:val="23"/>
              </w:rPr>
              <w:t>partnerstwo/</w:t>
            </w:r>
            <w:r w:rsidRPr="00E33945">
              <w:rPr>
                <w:rFonts w:asciiTheme="minorHAnsi" w:hAnsiTheme="minorHAnsi" w:cstheme="minorHAnsi"/>
                <w:sz w:val="23"/>
                <w:szCs w:val="23"/>
              </w:rPr>
              <w:t xml:space="preserve">współpracę </w:t>
            </w:r>
            <w:r>
              <w:rPr>
                <w:rFonts w:asciiTheme="minorHAnsi" w:hAnsiTheme="minorHAnsi" w:cstheme="minorHAnsi"/>
                <w:sz w:val="23"/>
                <w:szCs w:val="23"/>
              </w:rPr>
              <w:t xml:space="preserve">OWP/szkół/placówek ogólnodostępnych oraz OWP/ szkół /placówek specjalnych </w:t>
            </w:r>
            <w:r w:rsidRPr="00E33945">
              <w:rPr>
                <w:rFonts w:asciiTheme="minorHAnsi" w:hAnsiTheme="minorHAnsi" w:cstheme="minorHAnsi"/>
                <w:sz w:val="23"/>
                <w:szCs w:val="23"/>
              </w:rPr>
              <w:t>w celu</w:t>
            </w:r>
            <w:r>
              <w:rPr>
                <w:rFonts w:asciiTheme="minorHAnsi" w:hAnsiTheme="minorHAnsi" w:cstheme="minorHAnsi"/>
                <w:sz w:val="23"/>
                <w:szCs w:val="23"/>
              </w:rPr>
              <w:t xml:space="preserve"> realizacji działań na rzecz edukacji włączającej</w:t>
            </w:r>
          </w:p>
          <w:p w14:paraId="46BE40F9" w14:textId="77777777" w:rsidR="001F0197" w:rsidRPr="00E33945" w:rsidRDefault="001F0197" w:rsidP="003F7527">
            <w:pPr>
              <w:pStyle w:val="Default"/>
              <w:rPr>
                <w:rFonts w:asciiTheme="minorHAnsi" w:hAnsiTheme="minorHAnsi" w:cstheme="minorHAnsi"/>
                <w:sz w:val="23"/>
                <w:szCs w:val="23"/>
              </w:rPr>
            </w:pPr>
          </w:p>
        </w:tc>
        <w:tc>
          <w:tcPr>
            <w:tcW w:w="7437" w:type="dxa"/>
            <w:tcBorders>
              <w:top w:val="single" w:sz="4" w:space="0" w:color="92D050"/>
              <w:left w:val="single" w:sz="4" w:space="0" w:color="92D050"/>
              <w:bottom w:val="single" w:sz="4" w:space="0" w:color="92D050"/>
              <w:right w:val="single" w:sz="4" w:space="0" w:color="92D050"/>
            </w:tcBorders>
            <w:vAlign w:val="center"/>
          </w:tcPr>
          <w:p w14:paraId="20F514DE" w14:textId="73C6B02A" w:rsidR="001F0197" w:rsidRDefault="001F0197" w:rsidP="003F7527">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W </w:t>
            </w:r>
            <w:r>
              <w:rPr>
                <w:rFonts w:asciiTheme="minorHAnsi" w:hAnsiTheme="minorHAnsi" w:cstheme="minorHAnsi"/>
                <w:sz w:val="23"/>
                <w:szCs w:val="23"/>
              </w:rPr>
              <w:t xml:space="preserve">celu otwierania się OWP/szkół/placówek ogólnodostępnych na kształcenie dzieci ze specjalnymi potrzebami edukacyjnymi niezbędna jest wymiana doświadczeń i integracja dzieci/uczniów, nauczycieli oraz rodziców ogólnodostępnych OWP, szkół i placówek systemu oświaty z placówkami prowadzącymi kształcenie specjalne. </w:t>
            </w:r>
          </w:p>
          <w:p w14:paraId="752E4350" w14:textId="77777777" w:rsidR="001F0197" w:rsidRDefault="001F0197" w:rsidP="003F7527">
            <w:pPr>
              <w:pStyle w:val="Default"/>
              <w:rPr>
                <w:rFonts w:asciiTheme="minorHAnsi" w:hAnsiTheme="minorHAnsi" w:cstheme="minorHAnsi"/>
                <w:sz w:val="23"/>
                <w:szCs w:val="23"/>
              </w:rPr>
            </w:pPr>
          </w:p>
          <w:p w14:paraId="4FCD17A7" w14:textId="4D93AA56" w:rsidR="001F0197" w:rsidRDefault="001F0197" w:rsidP="003F7527">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Dlatego też premiowane będą projekty zakładające </w:t>
            </w:r>
            <w:r>
              <w:rPr>
                <w:rFonts w:asciiTheme="minorHAnsi" w:hAnsiTheme="minorHAnsi" w:cstheme="minorHAnsi"/>
                <w:sz w:val="23"/>
                <w:szCs w:val="23"/>
              </w:rPr>
              <w:t xml:space="preserve">współpracę lub sformalizowane partnerstwo tych OWP/szkół i placówek celem integracji uczniów, nauczycieli i rodziców, inkluzji i wymiany doświadczeń w prowadzeniu skutecznej edukacji włączającej. Współpraca, o której mowa powyżej musi uwzględniać zaangażowanie rodziców/opiekunów dzieci/uczniów i może obejmować np. </w:t>
            </w:r>
            <w:r w:rsidRPr="00E33945">
              <w:rPr>
                <w:rFonts w:asciiTheme="minorHAnsi" w:hAnsiTheme="minorHAnsi" w:cstheme="minorHAnsi"/>
                <w:sz w:val="23"/>
                <w:szCs w:val="23"/>
              </w:rPr>
              <w:t>spotka</w:t>
            </w:r>
            <w:r>
              <w:rPr>
                <w:rFonts w:asciiTheme="minorHAnsi" w:hAnsiTheme="minorHAnsi" w:cstheme="minorHAnsi"/>
                <w:sz w:val="23"/>
                <w:szCs w:val="23"/>
              </w:rPr>
              <w:t>nia</w:t>
            </w:r>
            <w:r w:rsidRPr="00E33945">
              <w:rPr>
                <w:rFonts w:asciiTheme="minorHAnsi" w:hAnsiTheme="minorHAnsi" w:cstheme="minorHAnsi"/>
                <w:sz w:val="23"/>
                <w:szCs w:val="23"/>
              </w:rPr>
              <w:t xml:space="preserve"> indywidualn</w:t>
            </w:r>
            <w:r>
              <w:rPr>
                <w:rFonts w:asciiTheme="minorHAnsi" w:hAnsiTheme="minorHAnsi" w:cstheme="minorHAnsi"/>
                <w:sz w:val="23"/>
                <w:szCs w:val="23"/>
              </w:rPr>
              <w:t>e</w:t>
            </w:r>
            <w:r w:rsidRPr="00E33945">
              <w:rPr>
                <w:rFonts w:asciiTheme="minorHAnsi" w:hAnsiTheme="minorHAnsi" w:cstheme="minorHAnsi"/>
                <w:sz w:val="23"/>
                <w:szCs w:val="23"/>
              </w:rPr>
              <w:t>, grupow</w:t>
            </w:r>
            <w:r>
              <w:rPr>
                <w:rFonts w:asciiTheme="minorHAnsi" w:hAnsiTheme="minorHAnsi" w:cstheme="minorHAnsi"/>
                <w:sz w:val="23"/>
                <w:szCs w:val="23"/>
              </w:rPr>
              <w:t>e,</w:t>
            </w:r>
            <w:r w:rsidRPr="00E33945">
              <w:rPr>
                <w:rFonts w:asciiTheme="minorHAnsi" w:hAnsiTheme="minorHAnsi" w:cstheme="minorHAnsi"/>
                <w:sz w:val="23"/>
                <w:szCs w:val="23"/>
              </w:rPr>
              <w:t xml:space="preserve"> warsztat</w:t>
            </w:r>
            <w:r>
              <w:rPr>
                <w:rFonts w:asciiTheme="minorHAnsi" w:hAnsiTheme="minorHAnsi" w:cstheme="minorHAnsi"/>
                <w:sz w:val="23"/>
                <w:szCs w:val="23"/>
              </w:rPr>
              <w:t>y</w:t>
            </w:r>
            <w:r w:rsidRPr="00E33945">
              <w:rPr>
                <w:rFonts w:asciiTheme="minorHAnsi" w:hAnsiTheme="minorHAnsi" w:cstheme="minorHAnsi"/>
                <w:sz w:val="23"/>
                <w:szCs w:val="23"/>
              </w:rPr>
              <w:t xml:space="preserve">. </w:t>
            </w:r>
          </w:p>
          <w:p w14:paraId="5A992907" w14:textId="061B0751" w:rsidR="001F0197" w:rsidRDefault="001F0197" w:rsidP="007C6163">
            <w:pPr>
              <w:pStyle w:val="Default"/>
              <w:spacing w:before="120" w:after="120"/>
              <w:rPr>
                <w:rFonts w:asciiTheme="minorHAnsi" w:hAnsiTheme="minorHAnsi" w:cstheme="minorHAnsi"/>
              </w:rPr>
            </w:pPr>
            <w:r w:rsidRPr="00044A29">
              <w:rPr>
                <w:rFonts w:asciiTheme="minorHAnsi" w:hAnsiTheme="minorHAnsi" w:cstheme="minorHAnsi"/>
              </w:rPr>
              <w:t xml:space="preserve">Wsparcie </w:t>
            </w:r>
            <w:r>
              <w:rPr>
                <w:rFonts w:asciiTheme="minorHAnsi" w:hAnsiTheme="minorHAnsi" w:cstheme="minorHAnsi"/>
              </w:rPr>
              <w:t>dzieci/</w:t>
            </w:r>
            <w:r w:rsidRPr="00044A29">
              <w:rPr>
                <w:rFonts w:asciiTheme="minorHAnsi" w:hAnsiTheme="minorHAnsi" w:cstheme="minorHAnsi"/>
              </w:rPr>
              <w:t>uczniów</w:t>
            </w:r>
            <w:r>
              <w:rPr>
                <w:rFonts w:asciiTheme="minorHAnsi" w:hAnsiTheme="minorHAnsi" w:cstheme="minorHAnsi"/>
              </w:rPr>
              <w:t xml:space="preserve"> OWP/</w:t>
            </w:r>
            <w:r w:rsidRPr="00044A29">
              <w:rPr>
                <w:rFonts w:asciiTheme="minorHAnsi" w:hAnsiTheme="minorHAnsi" w:cstheme="minorHAnsi"/>
              </w:rPr>
              <w:t>szkół</w:t>
            </w:r>
            <w:r>
              <w:rPr>
                <w:rFonts w:asciiTheme="minorHAnsi" w:hAnsiTheme="minorHAnsi" w:cstheme="minorHAnsi"/>
              </w:rPr>
              <w:t>/placówek</w:t>
            </w:r>
            <w:r w:rsidRPr="00044A29">
              <w:rPr>
                <w:rFonts w:asciiTheme="minorHAnsi" w:hAnsiTheme="minorHAnsi" w:cstheme="minorHAnsi"/>
              </w:rPr>
              <w:t xml:space="preserve"> specjalnych i ich otoczenia (rodziców oraz nauczycieli) jest możliwe przy spełnieniu następujących warunków:</w:t>
            </w:r>
          </w:p>
          <w:p w14:paraId="40C7C6E3" w14:textId="588D62C5" w:rsidR="001F0197" w:rsidRPr="00044A29" w:rsidRDefault="001F0197" w:rsidP="007C6163">
            <w:pPr>
              <w:pStyle w:val="Default"/>
              <w:numPr>
                <w:ilvl w:val="0"/>
                <w:numId w:val="17"/>
              </w:numPr>
              <w:spacing w:before="120" w:after="120"/>
              <w:ind w:left="278" w:hanging="278"/>
              <w:rPr>
                <w:rFonts w:asciiTheme="minorHAnsi" w:hAnsiTheme="minorHAnsi" w:cstheme="minorHAnsi"/>
              </w:rPr>
            </w:pPr>
            <w:r w:rsidRPr="00044A29">
              <w:rPr>
                <w:rFonts w:asciiTheme="minorHAnsi" w:hAnsiTheme="minorHAnsi" w:cstheme="minorHAnsi"/>
              </w:rPr>
              <w:t xml:space="preserve">zajęcia dla uczniów, rodziców i nauczycieli </w:t>
            </w:r>
            <w:r>
              <w:rPr>
                <w:rFonts w:asciiTheme="minorHAnsi" w:hAnsiTheme="minorHAnsi" w:cstheme="minorHAnsi"/>
              </w:rPr>
              <w:t>OWP/</w:t>
            </w:r>
            <w:r w:rsidRPr="00044A29">
              <w:rPr>
                <w:rFonts w:asciiTheme="minorHAnsi" w:hAnsiTheme="minorHAnsi" w:cstheme="minorHAnsi"/>
              </w:rPr>
              <w:t>szkół</w:t>
            </w:r>
            <w:r>
              <w:rPr>
                <w:rFonts w:asciiTheme="minorHAnsi" w:hAnsiTheme="minorHAnsi" w:cstheme="minorHAnsi"/>
              </w:rPr>
              <w:t>/placówek</w:t>
            </w:r>
            <w:r w:rsidRPr="00044A29">
              <w:rPr>
                <w:rFonts w:asciiTheme="minorHAnsi" w:hAnsiTheme="minorHAnsi" w:cstheme="minorHAnsi"/>
              </w:rPr>
              <w:t xml:space="preserve"> specjalnych ukierunkowane będą na przygotowanie dzieci do przejścia do </w:t>
            </w:r>
            <w:r>
              <w:rPr>
                <w:rFonts w:asciiTheme="minorHAnsi" w:hAnsiTheme="minorHAnsi" w:cstheme="minorHAnsi"/>
              </w:rPr>
              <w:t>OWP/</w:t>
            </w:r>
            <w:r w:rsidRPr="00044A29">
              <w:rPr>
                <w:rFonts w:asciiTheme="minorHAnsi" w:hAnsiTheme="minorHAnsi" w:cstheme="minorHAnsi"/>
              </w:rPr>
              <w:t>szkoły</w:t>
            </w:r>
            <w:r>
              <w:rPr>
                <w:rFonts w:asciiTheme="minorHAnsi" w:hAnsiTheme="minorHAnsi" w:cstheme="minorHAnsi"/>
              </w:rPr>
              <w:t>/placówki</w:t>
            </w:r>
            <w:r w:rsidRPr="00044A29">
              <w:rPr>
                <w:rFonts w:asciiTheme="minorHAnsi" w:hAnsiTheme="minorHAnsi" w:cstheme="minorHAnsi"/>
              </w:rPr>
              <w:t xml:space="preserve"> ogólnodostępnej, np. zajęcia z logopedą, </w:t>
            </w:r>
            <w:r w:rsidRPr="00044A29">
              <w:rPr>
                <w:rFonts w:asciiTheme="minorHAnsi" w:hAnsiTheme="minorHAnsi" w:cstheme="minorHAnsi"/>
              </w:rPr>
              <w:lastRenderedPageBreak/>
              <w:t>psychologiem, jak również studia podyplomowe i kursy dla nauczycieli z zakresu pedagogiki specjalnej, w tym oligofrenopedagogiki, surdopedagogiki czy logopedii;</w:t>
            </w:r>
          </w:p>
          <w:p w14:paraId="4B25C808" w14:textId="2D6DA180" w:rsidR="001F0197" w:rsidRPr="00044A29" w:rsidRDefault="001F0197" w:rsidP="007C6163">
            <w:pPr>
              <w:pStyle w:val="Default"/>
              <w:numPr>
                <w:ilvl w:val="0"/>
                <w:numId w:val="17"/>
              </w:numPr>
              <w:spacing w:before="120" w:after="120"/>
              <w:ind w:left="278" w:hanging="278"/>
              <w:rPr>
                <w:rFonts w:asciiTheme="minorHAnsi" w:hAnsiTheme="minorHAnsi" w:cstheme="minorHAnsi"/>
              </w:rPr>
            </w:pPr>
            <w:r w:rsidRPr="00044A29">
              <w:rPr>
                <w:rFonts w:asciiTheme="minorHAnsi" w:hAnsiTheme="minorHAnsi" w:cstheme="minorHAnsi"/>
              </w:rPr>
              <w:t xml:space="preserve">w przypadku objęcia wsparciem uczniów, rodziców oraz nauczycieli </w:t>
            </w:r>
            <w:r>
              <w:rPr>
                <w:rFonts w:asciiTheme="minorHAnsi" w:hAnsiTheme="minorHAnsi" w:cstheme="minorHAnsi"/>
              </w:rPr>
              <w:t>OWP/</w:t>
            </w:r>
            <w:r w:rsidRPr="00044A29">
              <w:rPr>
                <w:rFonts w:asciiTheme="minorHAnsi" w:hAnsiTheme="minorHAnsi" w:cstheme="minorHAnsi"/>
              </w:rPr>
              <w:t>szkół</w:t>
            </w:r>
            <w:r>
              <w:rPr>
                <w:rFonts w:asciiTheme="minorHAnsi" w:hAnsiTheme="minorHAnsi" w:cstheme="minorHAnsi"/>
              </w:rPr>
              <w:t>/placówek</w:t>
            </w:r>
            <w:r w:rsidRPr="00044A29">
              <w:rPr>
                <w:rFonts w:asciiTheme="minorHAnsi" w:hAnsiTheme="minorHAnsi" w:cstheme="minorHAnsi"/>
              </w:rPr>
              <w:t xml:space="preserve"> specjalnych, elementem projektu będą zajęcia integracyjne z uczniami, rodzicami i nauczycielami szkół ogólnodostępnych celem integracji, wymiany doświadczeń i inkluzji.</w:t>
            </w:r>
          </w:p>
          <w:p w14:paraId="7040E583" w14:textId="77777777" w:rsidR="001F0197" w:rsidRPr="00E33945" w:rsidRDefault="001F0197" w:rsidP="003F7527">
            <w:pPr>
              <w:pStyle w:val="Default"/>
              <w:rPr>
                <w:rFonts w:asciiTheme="minorHAnsi" w:hAnsiTheme="minorHAnsi" w:cstheme="minorHAnsi"/>
                <w:sz w:val="23"/>
                <w:szCs w:val="23"/>
              </w:rPr>
            </w:pPr>
          </w:p>
          <w:p w14:paraId="0A113B70" w14:textId="77777777" w:rsidR="001F0197" w:rsidRPr="00E33945" w:rsidRDefault="001F0197" w:rsidP="003F7527">
            <w:pPr>
              <w:pStyle w:val="Default"/>
              <w:rPr>
                <w:rFonts w:asciiTheme="minorHAnsi" w:hAnsiTheme="minorHAnsi" w:cstheme="minorHAnsi"/>
                <w:sz w:val="23"/>
                <w:szCs w:val="23"/>
              </w:rPr>
            </w:pPr>
          </w:p>
          <w:p w14:paraId="5221DC07" w14:textId="6F6A0C0A" w:rsidR="001F0197" w:rsidRPr="00E33945" w:rsidRDefault="001F0197" w:rsidP="003F7527">
            <w:pPr>
              <w:pStyle w:val="Default"/>
              <w:rPr>
                <w:rFonts w:asciiTheme="minorHAnsi" w:hAnsiTheme="minorHAnsi" w:cstheme="minorHAnsi"/>
                <w:sz w:val="23"/>
                <w:szCs w:val="23"/>
              </w:rPr>
            </w:pPr>
            <w:r w:rsidRPr="00E33945">
              <w:rPr>
                <w:rFonts w:asciiTheme="minorHAnsi" w:hAnsiTheme="minorHAnsi" w:cstheme="minorHAnsi"/>
                <w:sz w:val="23"/>
                <w:szCs w:val="23"/>
              </w:rPr>
              <w:t>Warunkiem spełnienia kryterium na etapie oceny projektu jest ujęcie we wniosku o dofinansowanie zapisów wskazujących na podjęcie współpracy</w:t>
            </w:r>
            <w:r>
              <w:rPr>
                <w:rFonts w:asciiTheme="minorHAnsi" w:hAnsiTheme="minorHAnsi" w:cstheme="minorHAnsi"/>
                <w:sz w:val="23"/>
                <w:szCs w:val="23"/>
              </w:rPr>
              <w:t>/partnerstwa</w:t>
            </w:r>
            <w:r w:rsidRPr="00E33945">
              <w:rPr>
                <w:rFonts w:asciiTheme="minorHAnsi" w:hAnsiTheme="minorHAnsi" w:cstheme="minorHAnsi"/>
                <w:sz w:val="23"/>
                <w:szCs w:val="23"/>
              </w:rPr>
              <w:t xml:space="preserve"> w zakresie opisanym powyżej. </w:t>
            </w:r>
          </w:p>
          <w:p w14:paraId="7802D60D" w14:textId="77777777" w:rsidR="001F0197" w:rsidRPr="00E33945" w:rsidRDefault="001F0197" w:rsidP="003F7527">
            <w:pPr>
              <w:pStyle w:val="Default"/>
              <w:rPr>
                <w:rFonts w:asciiTheme="minorHAnsi" w:hAnsiTheme="minorHAnsi" w:cstheme="minorHAnsi"/>
                <w:sz w:val="23"/>
                <w:szCs w:val="23"/>
              </w:rPr>
            </w:pPr>
          </w:p>
          <w:p w14:paraId="1FDAA4F0" w14:textId="5F0FD866" w:rsidR="001F0197" w:rsidRDefault="001F0197" w:rsidP="003F7527">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0 pkt - projekt nie zakłada </w:t>
            </w:r>
            <w:r w:rsidRPr="00FB69AD">
              <w:rPr>
                <w:rFonts w:asciiTheme="minorHAnsi" w:hAnsiTheme="minorHAnsi" w:cstheme="minorHAnsi"/>
                <w:sz w:val="23"/>
                <w:szCs w:val="23"/>
              </w:rPr>
              <w:t>partnerstw</w:t>
            </w:r>
            <w:r>
              <w:rPr>
                <w:rFonts w:asciiTheme="minorHAnsi" w:hAnsiTheme="minorHAnsi" w:cstheme="minorHAnsi"/>
                <w:sz w:val="23"/>
                <w:szCs w:val="23"/>
              </w:rPr>
              <w:t>a</w:t>
            </w:r>
            <w:r w:rsidRPr="00FB69AD">
              <w:rPr>
                <w:rFonts w:asciiTheme="minorHAnsi" w:hAnsiTheme="minorHAnsi" w:cstheme="minorHAnsi"/>
                <w:sz w:val="23"/>
                <w:szCs w:val="23"/>
              </w:rPr>
              <w:t>/współprac</w:t>
            </w:r>
            <w:r>
              <w:rPr>
                <w:rFonts w:asciiTheme="minorHAnsi" w:hAnsiTheme="minorHAnsi" w:cstheme="minorHAnsi"/>
                <w:sz w:val="23"/>
                <w:szCs w:val="23"/>
              </w:rPr>
              <w:t>y</w:t>
            </w:r>
            <w:r w:rsidRPr="00FB69AD">
              <w:rPr>
                <w:rFonts w:asciiTheme="minorHAnsi" w:hAnsiTheme="minorHAnsi" w:cstheme="minorHAnsi"/>
                <w:sz w:val="23"/>
                <w:szCs w:val="23"/>
              </w:rPr>
              <w:t xml:space="preserve"> </w:t>
            </w:r>
            <w:r>
              <w:rPr>
                <w:rFonts w:asciiTheme="minorHAnsi" w:hAnsiTheme="minorHAnsi" w:cstheme="minorHAnsi"/>
                <w:sz w:val="23"/>
                <w:szCs w:val="23"/>
              </w:rPr>
              <w:t xml:space="preserve"> OWP/</w:t>
            </w:r>
            <w:r w:rsidRPr="00FB69AD">
              <w:rPr>
                <w:rFonts w:asciiTheme="minorHAnsi" w:hAnsiTheme="minorHAnsi" w:cstheme="minorHAnsi"/>
                <w:sz w:val="23"/>
                <w:szCs w:val="23"/>
              </w:rPr>
              <w:t>szkół ogólnodostępnych oraz</w:t>
            </w:r>
            <w:r>
              <w:rPr>
                <w:rFonts w:asciiTheme="minorHAnsi" w:hAnsiTheme="minorHAnsi" w:cstheme="minorHAnsi"/>
                <w:sz w:val="23"/>
                <w:szCs w:val="23"/>
              </w:rPr>
              <w:t xml:space="preserve"> OWP/</w:t>
            </w:r>
            <w:r w:rsidRPr="00FB69AD">
              <w:rPr>
                <w:rFonts w:asciiTheme="minorHAnsi" w:hAnsiTheme="minorHAnsi" w:cstheme="minorHAnsi"/>
                <w:sz w:val="23"/>
                <w:szCs w:val="23"/>
              </w:rPr>
              <w:t xml:space="preserve"> szkół specjalnych w celu realizacji działań na rzecz edukacji włączającej</w:t>
            </w:r>
            <w:r>
              <w:rPr>
                <w:rFonts w:asciiTheme="minorHAnsi" w:hAnsiTheme="minorHAnsi" w:cstheme="minorHAnsi"/>
                <w:sz w:val="23"/>
                <w:szCs w:val="23"/>
              </w:rPr>
              <w:t xml:space="preserve">. </w:t>
            </w:r>
            <w:r w:rsidRPr="00E33945" w:rsidDel="00A539B4">
              <w:rPr>
                <w:rFonts w:asciiTheme="minorHAnsi" w:hAnsiTheme="minorHAnsi" w:cstheme="minorHAnsi"/>
                <w:sz w:val="23"/>
                <w:szCs w:val="23"/>
              </w:rPr>
              <w:t xml:space="preserve"> </w:t>
            </w:r>
          </w:p>
          <w:p w14:paraId="21F65A8A" w14:textId="77777777" w:rsidR="001F0197" w:rsidRPr="00E33945" w:rsidRDefault="001F0197" w:rsidP="003F7527">
            <w:pPr>
              <w:pStyle w:val="Default"/>
              <w:rPr>
                <w:rFonts w:asciiTheme="minorHAnsi" w:hAnsiTheme="minorHAnsi" w:cstheme="minorHAnsi"/>
                <w:sz w:val="23"/>
                <w:szCs w:val="23"/>
              </w:rPr>
            </w:pPr>
          </w:p>
          <w:p w14:paraId="34D64A57" w14:textId="7DBC615F" w:rsidR="001F0197" w:rsidRDefault="001F0197" w:rsidP="00FB69AD">
            <w:pPr>
              <w:pStyle w:val="Default"/>
              <w:rPr>
                <w:rFonts w:asciiTheme="minorHAnsi" w:hAnsiTheme="minorHAnsi" w:cstheme="minorHAnsi"/>
                <w:sz w:val="23"/>
                <w:szCs w:val="23"/>
              </w:rPr>
            </w:pPr>
            <w:r>
              <w:rPr>
                <w:rFonts w:asciiTheme="minorHAnsi" w:hAnsiTheme="minorHAnsi" w:cstheme="minorHAnsi"/>
                <w:sz w:val="23"/>
                <w:szCs w:val="23"/>
              </w:rPr>
              <w:t>2</w:t>
            </w:r>
            <w:r w:rsidRPr="00E33945">
              <w:rPr>
                <w:rFonts w:asciiTheme="minorHAnsi" w:hAnsiTheme="minorHAnsi" w:cstheme="minorHAnsi"/>
                <w:sz w:val="23"/>
                <w:szCs w:val="23"/>
              </w:rPr>
              <w:t xml:space="preserve"> pkt - </w:t>
            </w:r>
            <w:r w:rsidRPr="00FB69AD">
              <w:rPr>
                <w:rFonts w:asciiTheme="minorHAnsi" w:hAnsiTheme="minorHAnsi" w:cstheme="minorHAnsi"/>
                <w:sz w:val="23"/>
                <w:szCs w:val="23"/>
              </w:rPr>
              <w:t>projekt zakłada</w:t>
            </w:r>
            <w:r>
              <w:rPr>
                <w:rFonts w:asciiTheme="minorHAnsi" w:hAnsiTheme="minorHAnsi" w:cstheme="minorHAnsi"/>
                <w:sz w:val="23"/>
                <w:szCs w:val="23"/>
              </w:rPr>
              <w:t xml:space="preserve"> </w:t>
            </w:r>
            <w:r w:rsidRPr="00FB69AD">
              <w:rPr>
                <w:rFonts w:asciiTheme="minorHAnsi" w:hAnsiTheme="minorHAnsi" w:cstheme="minorHAnsi"/>
                <w:sz w:val="23"/>
                <w:szCs w:val="23"/>
              </w:rPr>
              <w:t>współprac</w:t>
            </w:r>
            <w:r>
              <w:rPr>
                <w:rFonts w:asciiTheme="minorHAnsi" w:hAnsiTheme="minorHAnsi" w:cstheme="minorHAnsi"/>
                <w:sz w:val="23"/>
                <w:szCs w:val="23"/>
              </w:rPr>
              <w:t>ę</w:t>
            </w:r>
            <w:r w:rsidRPr="00FB69AD">
              <w:rPr>
                <w:rFonts w:asciiTheme="minorHAnsi" w:hAnsiTheme="minorHAnsi" w:cstheme="minorHAnsi"/>
                <w:sz w:val="23"/>
                <w:szCs w:val="23"/>
              </w:rPr>
              <w:t xml:space="preserve"> </w:t>
            </w:r>
            <w:r>
              <w:rPr>
                <w:rFonts w:asciiTheme="minorHAnsi" w:hAnsiTheme="minorHAnsi" w:cstheme="minorHAnsi"/>
                <w:sz w:val="23"/>
                <w:szCs w:val="23"/>
              </w:rPr>
              <w:t>OWP/</w:t>
            </w:r>
            <w:r w:rsidRPr="00FB69AD">
              <w:rPr>
                <w:rFonts w:asciiTheme="minorHAnsi" w:hAnsiTheme="minorHAnsi" w:cstheme="minorHAnsi"/>
                <w:sz w:val="23"/>
                <w:szCs w:val="23"/>
              </w:rPr>
              <w:t>szkół</w:t>
            </w:r>
            <w:r>
              <w:rPr>
                <w:rFonts w:asciiTheme="minorHAnsi" w:hAnsiTheme="minorHAnsi" w:cstheme="minorHAnsi"/>
                <w:sz w:val="23"/>
                <w:szCs w:val="23"/>
              </w:rPr>
              <w:t>/placówek</w:t>
            </w:r>
            <w:r w:rsidRPr="00FB69AD">
              <w:rPr>
                <w:rFonts w:asciiTheme="minorHAnsi" w:hAnsiTheme="minorHAnsi" w:cstheme="minorHAnsi"/>
                <w:sz w:val="23"/>
                <w:szCs w:val="23"/>
              </w:rPr>
              <w:t xml:space="preserve"> ogólnodostępnych oraz </w:t>
            </w:r>
            <w:r>
              <w:rPr>
                <w:rFonts w:asciiTheme="minorHAnsi" w:hAnsiTheme="minorHAnsi" w:cstheme="minorHAnsi"/>
                <w:sz w:val="23"/>
                <w:szCs w:val="23"/>
              </w:rPr>
              <w:t>OWP/</w:t>
            </w:r>
            <w:r w:rsidRPr="00FB69AD">
              <w:rPr>
                <w:rFonts w:asciiTheme="minorHAnsi" w:hAnsiTheme="minorHAnsi" w:cstheme="minorHAnsi"/>
                <w:sz w:val="23"/>
                <w:szCs w:val="23"/>
              </w:rPr>
              <w:t>szkół</w:t>
            </w:r>
            <w:r>
              <w:rPr>
                <w:rFonts w:asciiTheme="minorHAnsi" w:hAnsiTheme="minorHAnsi" w:cstheme="minorHAnsi"/>
                <w:sz w:val="23"/>
                <w:szCs w:val="23"/>
              </w:rPr>
              <w:t>/placówek</w:t>
            </w:r>
            <w:r w:rsidRPr="00FB69AD">
              <w:rPr>
                <w:rFonts w:asciiTheme="minorHAnsi" w:hAnsiTheme="minorHAnsi" w:cstheme="minorHAnsi"/>
                <w:sz w:val="23"/>
                <w:szCs w:val="23"/>
              </w:rPr>
              <w:t xml:space="preserve"> specjalnych w celu realizacji działań na rzecz edukacji włączającej. </w:t>
            </w:r>
            <w:r w:rsidRPr="00FB69AD" w:rsidDel="00A539B4">
              <w:rPr>
                <w:rFonts w:asciiTheme="minorHAnsi" w:hAnsiTheme="minorHAnsi" w:cstheme="minorHAnsi"/>
                <w:sz w:val="23"/>
                <w:szCs w:val="23"/>
              </w:rPr>
              <w:t xml:space="preserve"> </w:t>
            </w:r>
          </w:p>
          <w:p w14:paraId="5B67F573" w14:textId="77777777" w:rsidR="001F0197" w:rsidRDefault="001F0197" w:rsidP="00FB69AD">
            <w:pPr>
              <w:pStyle w:val="Default"/>
              <w:rPr>
                <w:rFonts w:asciiTheme="minorHAnsi" w:hAnsiTheme="minorHAnsi" w:cstheme="minorHAnsi"/>
                <w:sz w:val="23"/>
                <w:szCs w:val="23"/>
              </w:rPr>
            </w:pPr>
          </w:p>
          <w:p w14:paraId="1393F6B7" w14:textId="509B10D7" w:rsidR="001F0197" w:rsidRPr="00FB69AD" w:rsidRDefault="00D15AC4" w:rsidP="00FB69AD">
            <w:pPr>
              <w:pStyle w:val="Default"/>
              <w:rPr>
                <w:rFonts w:asciiTheme="minorHAnsi" w:hAnsiTheme="minorHAnsi" w:cstheme="minorHAnsi"/>
                <w:sz w:val="23"/>
                <w:szCs w:val="23"/>
              </w:rPr>
            </w:pPr>
            <w:r>
              <w:rPr>
                <w:rFonts w:asciiTheme="minorHAnsi" w:hAnsiTheme="minorHAnsi" w:cstheme="minorHAnsi"/>
                <w:sz w:val="23"/>
                <w:szCs w:val="23"/>
              </w:rPr>
              <w:t>3 pkt -</w:t>
            </w:r>
            <w:r w:rsidR="001F0197">
              <w:rPr>
                <w:rFonts w:asciiTheme="minorHAnsi" w:hAnsiTheme="minorHAnsi" w:cstheme="minorHAnsi"/>
                <w:sz w:val="23"/>
                <w:szCs w:val="23"/>
              </w:rPr>
              <w:t xml:space="preserve"> </w:t>
            </w:r>
            <w:r w:rsidR="001F0197" w:rsidRPr="00FB69AD">
              <w:rPr>
                <w:rFonts w:asciiTheme="minorHAnsi" w:hAnsiTheme="minorHAnsi" w:cstheme="minorHAnsi"/>
                <w:sz w:val="23"/>
                <w:szCs w:val="23"/>
              </w:rPr>
              <w:t>projekt zakłada partnerstw</w:t>
            </w:r>
            <w:r w:rsidR="001F0197">
              <w:rPr>
                <w:rFonts w:asciiTheme="minorHAnsi" w:hAnsiTheme="minorHAnsi" w:cstheme="minorHAnsi"/>
                <w:sz w:val="23"/>
                <w:szCs w:val="23"/>
              </w:rPr>
              <w:t>o</w:t>
            </w:r>
            <w:r w:rsidR="001F0197" w:rsidRPr="00FB69AD">
              <w:rPr>
                <w:rFonts w:asciiTheme="minorHAnsi" w:hAnsiTheme="minorHAnsi" w:cstheme="minorHAnsi"/>
                <w:sz w:val="23"/>
                <w:szCs w:val="23"/>
              </w:rPr>
              <w:t xml:space="preserve"> </w:t>
            </w:r>
            <w:r w:rsidR="001F0197">
              <w:rPr>
                <w:rFonts w:asciiTheme="minorHAnsi" w:hAnsiTheme="minorHAnsi" w:cstheme="minorHAnsi"/>
                <w:sz w:val="23"/>
                <w:szCs w:val="23"/>
              </w:rPr>
              <w:t>OWP/</w:t>
            </w:r>
            <w:r w:rsidR="001F0197" w:rsidRPr="00FB69AD">
              <w:rPr>
                <w:rFonts w:asciiTheme="minorHAnsi" w:hAnsiTheme="minorHAnsi" w:cstheme="minorHAnsi"/>
                <w:sz w:val="23"/>
                <w:szCs w:val="23"/>
              </w:rPr>
              <w:t>szkół</w:t>
            </w:r>
            <w:r w:rsidR="001F0197">
              <w:rPr>
                <w:rFonts w:asciiTheme="minorHAnsi" w:hAnsiTheme="minorHAnsi" w:cstheme="minorHAnsi"/>
                <w:sz w:val="23"/>
                <w:szCs w:val="23"/>
              </w:rPr>
              <w:t>/placówek</w:t>
            </w:r>
            <w:r w:rsidR="001F0197" w:rsidRPr="00FB69AD">
              <w:rPr>
                <w:rFonts w:asciiTheme="minorHAnsi" w:hAnsiTheme="minorHAnsi" w:cstheme="minorHAnsi"/>
                <w:sz w:val="23"/>
                <w:szCs w:val="23"/>
              </w:rPr>
              <w:t xml:space="preserve"> ogólnodostępnych oraz </w:t>
            </w:r>
            <w:r w:rsidR="001F0197">
              <w:rPr>
                <w:rFonts w:asciiTheme="minorHAnsi" w:hAnsiTheme="minorHAnsi" w:cstheme="minorHAnsi"/>
                <w:sz w:val="23"/>
                <w:szCs w:val="23"/>
              </w:rPr>
              <w:t xml:space="preserve"> OWP/</w:t>
            </w:r>
            <w:r w:rsidR="001F0197" w:rsidRPr="00FB69AD">
              <w:rPr>
                <w:rFonts w:asciiTheme="minorHAnsi" w:hAnsiTheme="minorHAnsi" w:cstheme="minorHAnsi"/>
                <w:sz w:val="23"/>
                <w:szCs w:val="23"/>
              </w:rPr>
              <w:t>szkół</w:t>
            </w:r>
            <w:r w:rsidR="001F0197">
              <w:rPr>
                <w:rFonts w:asciiTheme="minorHAnsi" w:hAnsiTheme="minorHAnsi" w:cstheme="minorHAnsi"/>
                <w:sz w:val="23"/>
                <w:szCs w:val="23"/>
              </w:rPr>
              <w:t>/placówek</w:t>
            </w:r>
            <w:r w:rsidR="001F0197" w:rsidRPr="00FB69AD">
              <w:rPr>
                <w:rFonts w:asciiTheme="minorHAnsi" w:hAnsiTheme="minorHAnsi" w:cstheme="minorHAnsi"/>
                <w:sz w:val="23"/>
                <w:szCs w:val="23"/>
              </w:rPr>
              <w:t xml:space="preserve"> specjalnych w celu realizacji działań na rzecz edukacji włączającej. </w:t>
            </w:r>
            <w:r w:rsidR="001F0197" w:rsidRPr="00FB69AD" w:rsidDel="00A539B4">
              <w:rPr>
                <w:rFonts w:asciiTheme="minorHAnsi" w:hAnsiTheme="minorHAnsi" w:cstheme="minorHAnsi"/>
                <w:sz w:val="23"/>
                <w:szCs w:val="23"/>
              </w:rPr>
              <w:t xml:space="preserve"> </w:t>
            </w:r>
          </w:p>
          <w:p w14:paraId="1D9721AE" w14:textId="1BEEAB39" w:rsidR="001F0197" w:rsidRPr="00E33945" w:rsidRDefault="001F0197" w:rsidP="003F7527">
            <w:pPr>
              <w:pStyle w:val="Default"/>
              <w:rPr>
                <w:rFonts w:asciiTheme="minorHAnsi" w:hAnsiTheme="minorHAnsi" w:cstheme="minorHAnsi"/>
                <w:sz w:val="23"/>
                <w:szCs w:val="23"/>
              </w:rPr>
            </w:pPr>
            <w:r w:rsidRPr="002A19C0" w:rsidDel="002A19C0">
              <w:rPr>
                <w:rFonts w:asciiTheme="minorHAnsi" w:hAnsiTheme="minorHAnsi" w:cstheme="minorHAnsi"/>
                <w:sz w:val="23"/>
                <w:szCs w:val="23"/>
              </w:rPr>
              <w:t xml:space="preserve"> </w:t>
            </w:r>
          </w:p>
          <w:p w14:paraId="298CE9C2" w14:textId="77777777" w:rsidR="001F0197" w:rsidRPr="00E33945" w:rsidRDefault="001F0197" w:rsidP="003F7527">
            <w:pPr>
              <w:pStyle w:val="Default"/>
              <w:rPr>
                <w:rFonts w:asciiTheme="minorHAnsi" w:hAnsiTheme="minorHAnsi" w:cstheme="minorHAnsi"/>
                <w:sz w:val="23"/>
                <w:szCs w:val="23"/>
              </w:rPr>
            </w:pPr>
          </w:p>
          <w:p w14:paraId="0BCF6654" w14:textId="1DF081E2" w:rsidR="001F0197" w:rsidRPr="00E33945" w:rsidRDefault="001F0197" w:rsidP="003F7527">
            <w:pPr>
              <w:pStyle w:val="Default"/>
              <w:rPr>
                <w:rFonts w:asciiTheme="minorHAnsi" w:hAnsiTheme="minorHAnsi" w:cstheme="minorHAnsi"/>
                <w:sz w:val="23"/>
                <w:szCs w:val="23"/>
              </w:rPr>
            </w:pPr>
            <w:r w:rsidRPr="00E33945">
              <w:rPr>
                <w:rFonts w:asciiTheme="minorHAnsi" w:hAnsiTheme="minorHAnsi" w:cstheme="minorHAnsi"/>
                <w:sz w:val="23"/>
                <w:szCs w:val="23"/>
              </w:rPr>
              <w:t xml:space="preserve">Kryterium jest weryfikowane na podstawie zapisów wniosku o dofinansowanie projektu. </w:t>
            </w:r>
          </w:p>
        </w:tc>
        <w:tc>
          <w:tcPr>
            <w:tcW w:w="1134" w:type="dxa"/>
            <w:tcBorders>
              <w:top w:val="single" w:sz="4" w:space="0" w:color="92D050"/>
              <w:left w:val="single" w:sz="4" w:space="0" w:color="92D050"/>
              <w:bottom w:val="single" w:sz="4" w:space="0" w:color="92D050"/>
              <w:right w:val="single" w:sz="4" w:space="0" w:color="92D050"/>
            </w:tcBorders>
            <w:vAlign w:val="center"/>
          </w:tcPr>
          <w:p w14:paraId="2E955E23" w14:textId="2EB37CBD" w:rsidR="001F0197" w:rsidRDefault="001F0197" w:rsidP="003F7527">
            <w:pPr>
              <w:spacing w:after="0" w:line="240" w:lineRule="auto"/>
              <w:jc w:val="center"/>
              <w:rPr>
                <w:rFonts w:eastAsia="Calibri" w:cstheme="minorHAnsi"/>
                <w:sz w:val="23"/>
                <w:szCs w:val="23"/>
              </w:rPr>
            </w:pPr>
            <w:r>
              <w:rPr>
                <w:rFonts w:eastAsia="Calibri" w:cstheme="minorHAnsi"/>
                <w:sz w:val="23"/>
                <w:szCs w:val="23"/>
              </w:rPr>
              <w:lastRenderedPageBreak/>
              <w:t>2</w:t>
            </w:r>
          </w:p>
        </w:tc>
        <w:tc>
          <w:tcPr>
            <w:tcW w:w="1418" w:type="dxa"/>
            <w:tcBorders>
              <w:top w:val="single" w:sz="4" w:space="0" w:color="92D050"/>
              <w:left w:val="single" w:sz="4" w:space="0" w:color="92D050"/>
              <w:bottom w:val="single" w:sz="4" w:space="0" w:color="92D050"/>
              <w:right w:val="single" w:sz="4" w:space="0" w:color="92D050"/>
            </w:tcBorders>
            <w:vAlign w:val="center"/>
          </w:tcPr>
          <w:p w14:paraId="33493257" w14:textId="595FA1A5" w:rsidR="001F0197" w:rsidRDefault="001F0197" w:rsidP="003F7527">
            <w:pPr>
              <w:spacing w:after="0" w:line="240" w:lineRule="auto"/>
              <w:jc w:val="center"/>
              <w:rPr>
                <w:rFonts w:eastAsia="Calibri" w:cstheme="minorHAnsi"/>
                <w:bCs/>
                <w:sz w:val="23"/>
                <w:szCs w:val="23"/>
              </w:rPr>
            </w:pPr>
            <w:r>
              <w:rPr>
                <w:rFonts w:eastAsia="Calibri" w:cstheme="minorHAnsi"/>
                <w:bCs/>
                <w:sz w:val="23"/>
                <w:szCs w:val="23"/>
              </w:rPr>
              <w:t xml:space="preserve">0 lub 2 lub 3 </w:t>
            </w:r>
          </w:p>
        </w:tc>
      </w:tr>
      <w:tr w:rsidR="001F0197" w:rsidRPr="00E33945" w14:paraId="508198C0" w14:textId="652543B0" w:rsidTr="00D15AC4">
        <w:trPr>
          <w:trHeight w:val="852"/>
        </w:trPr>
        <w:tc>
          <w:tcPr>
            <w:tcW w:w="690"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6B478B9" w14:textId="3D49CE71" w:rsidR="001F0197" w:rsidRDefault="001F0197" w:rsidP="00567AA0">
            <w:pPr>
              <w:spacing w:after="0"/>
              <w:rPr>
                <w:rFonts w:eastAsia="Calibri" w:cstheme="minorHAnsi"/>
                <w:sz w:val="23"/>
                <w:szCs w:val="23"/>
              </w:rPr>
            </w:pPr>
            <w:bookmarkStart w:id="0" w:name="_Hlk158110266"/>
            <w:r>
              <w:rPr>
                <w:rFonts w:eastAsia="Calibri" w:cstheme="minorHAnsi"/>
                <w:sz w:val="23"/>
                <w:szCs w:val="23"/>
              </w:rPr>
              <w:lastRenderedPageBreak/>
              <w:t>5.</w:t>
            </w:r>
          </w:p>
        </w:tc>
        <w:tc>
          <w:tcPr>
            <w:tcW w:w="3497" w:type="dxa"/>
            <w:shd w:val="clear" w:color="auto" w:fill="FFFFFF"/>
            <w:vAlign w:val="center"/>
          </w:tcPr>
          <w:p w14:paraId="34884AF8" w14:textId="527E12A6" w:rsidR="001F0197" w:rsidRPr="00E33945" w:rsidRDefault="001F0197" w:rsidP="00567AA0">
            <w:pPr>
              <w:pStyle w:val="Default"/>
              <w:rPr>
                <w:rFonts w:asciiTheme="minorHAnsi" w:hAnsiTheme="minorHAnsi" w:cstheme="minorHAnsi"/>
                <w:sz w:val="23"/>
                <w:szCs w:val="23"/>
              </w:rPr>
            </w:pPr>
            <w:r>
              <w:rPr>
                <w:rFonts w:asciiTheme="minorHAnsi" w:hAnsiTheme="minorHAnsi" w:cstheme="minorHAnsi"/>
                <w:sz w:val="23"/>
                <w:szCs w:val="23"/>
              </w:rPr>
              <w:t>Projekt zakłada wykorzystanie zasobów dostępnych na ZPE i/lub w</w:t>
            </w:r>
            <w:r w:rsidRPr="007505CA">
              <w:rPr>
                <w:rFonts w:asciiTheme="minorHAnsi" w:hAnsiTheme="minorHAnsi" w:cstheme="minorHAnsi"/>
                <w:sz w:val="23"/>
                <w:szCs w:val="23"/>
              </w:rPr>
              <w:t xml:space="preserve">drażanie wypracowanych </w:t>
            </w:r>
            <w:r>
              <w:rPr>
                <w:rFonts w:asciiTheme="minorHAnsi" w:hAnsiTheme="minorHAnsi" w:cstheme="minorHAnsi"/>
                <w:sz w:val="23"/>
                <w:szCs w:val="23"/>
              </w:rPr>
              <w:t xml:space="preserve">w ramach PO WER </w:t>
            </w:r>
            <w:r w:rsidRPr="007505CA">
              <w:rPr>
                <w:rFonts w:asciiTheme="minorHAnsi" w:hAnsiTheme="minorHAnsi" w:cstheme="minorHAnsi"/>
                <w:sz w:val="23"/>
                <w:szCs w:val="23"/>
              </w:rPr>
              <w:t>modeli i standardów</w:t>
            </w:r>
          </w:p>
        </w:tc>
        <w:tc>
          <w:tcPr>
            <w:tcW w:w="7437" w:type="dxa"/>
            <w:vAlign w:val="center"/>
          </w:tcPr>
          <w:p w14:paraId="319935E6" w14:textId="2FA83B9B" w:rsidR="001F0197" w:rsidRDefault="001F0197" w:rsidP="00567AA0">
            <w:pPr>
              <w:pStyle w:val="Default"/>
              <w:rPr>
                <w:rFonts w:eastAsia="Times New Roman"/>
                <w:color w:val="auto"/>
                <w:sz w:val="23"/>
                <w:szCs w:val="23"/>
                <w:lang w:eastAsia="pl-PL"/>
              </w:rPr>
            </w:pPr>
            <w:r>
              <w:rPr>
                <w:rFonts w:eastAsia="Times New Roman"/>
                <w:color w:val="auto"/>
                <w:sz w:val="23"/>
                <w:szCs w:val="23"/>
                <w:lang w:eastAsia="pl-PL"/>
              </w:rPr>
              <w:t xml:space="preserve">Zgodnie z </w:t>
            </w:r>
            <w:r w:rsidRPr="00B40D61">
              <w:rPr>
                <w:rFonts w:eastAsia="Times New Roman"/>
                <w:i/>
                <w:iCs/>
                <w:color w:val="auto"/>
                <w:sz w:val="23"/>
                <w:szCs w:val="23"/>
                <w:lang w:eastAsia="pl-PL"/>
              </w:rPr>
              <w:t>Wytycznymi dotyczącymi realizacji projektów z udziałem środków Europejskiego Funduszu Społecznego Plus w regionalnych programach na lata 2021-2027</w:t>
            </w:r>
            <w:r>
              <w:rPr>
                <w:rFonts w:eastAsia="Times New Roman"/>
                <w:color w:val="auto"/>
                <w:sz w:val="23"/>
                <w:szCs w:val="23"/>
                <w:lang w:eastAsia="pl-PL"/>
              </w:rPr>
              <w:t xml:space="preserve"> podczas realizacji projektu preferowane jest: </w:t>
            </w:r>
          </w:p>
          <w:p w14:paraId="62ACAE89" w14:textId="77777777" w:rsidR="001F0197" w:rsidRDefault="001F0197" w:rsidP="00567AA0">
            <w:pPr>
              <w:pStyle w:val="Default"/>
              <w:numPr>
                <w:ilvl w:val="0"/>
                <w:numId w:val="16"/>
              </w:numPr>
              <w:rPr>
                <w:rFonts w:eastAsia="Times New Roman"/>
                <w:color w:val="auto"/>
                <w:sz w:val="23"/>
                <w:szCs w:val="23"/>
                <w:lang w:eastAsia="pl-PL"/>
              </w:rPr>
            </w:pPr>
            <w:r>
              <w:rPr>
                <w:rFonts w:eastAsia="Times New Roman"/>
                <w:color w:val="auto"/>
                <w:sz w:val="23"/>
                <w:szCs w:val="23"/>
                <w:lang w:eastAsia="pl-PL"/>
              </w:rPr>
              <w:t xml:space="preserve">wykorzystanie zasobów dostępnych na Zintegrowanej Platformie Edukacyjnej </w:t>
            </w:r>
          </w:p>
          <w:p w14:paraId="1DB85903" w14:textId="398F268F" w:rsidR="001F0197" w:rsidRDefault="001F0197" w:rsidP="00A12453">
            <w:pPr>
              <w:pStyle w:val="Default"/>
              <w:ind w:left="720"/>
              <w:rPr>
                <w:rFonts w:eastAsia="Times New Roman"/>
                <w:color w:val="auto"/>
                <w:sz w:val="23"/>
                <w:szCs w:val="23"/>
                <w:lang w:eastAsia="pl-PL"/>
              </w:rPr>
            </w:pPr>
            <w:r>
              <w:rPr>
                <w:rFonts w:eastAsia="Times New Roman"/>
                <w:color w:val="auto"/>
                <w:sz w:val="23"/>
                <w:szCs w:val="23"/>
                <w:lang w:eastAsia="pl-PL"/>
              </w:rPr>
              <w:t>i/ lub wdrażanie w szczególności:</w:t>
            </w:r>
          </w:p>
          <w:p w14:paraId="02B21C9B" w14:textId="24EC7169" w:rsidR="001F0197" w:rsidRDefault="001F0197" w:rsidP="00567AA0">
            <w:pPr>
              <w:pStyle w:val="Default"/>
              <w:numPr>
                <w:ilvl w:val="0"/>
                <w:numId w:val="16"/>
              </w:numPr>
              <w:rPr>
                <w:rFonts w:eastAsia="Times New Roman"/>
                <w:color w:val="auto"/>
                <w:sz w:val="23"/>
                <w:szCs w:val="23"/>
                <w:lang w:eastAsia="pl-PL"/>
              </w:rPr>
            </w:pPr>
            <w:r>
              <w:rPr>
                <w:rFonts w:eastAsia="Times New Roman"/>
                <w:color w:val="auto"/>
                <w:sz w:val="23"/>
                <w:szCs w:val="23"/>
                <w:lang w:eastAsia="pl-PL"/>
              </w:rPr>
              <w:t xml:space="preserve"> </w:t>
            </w:r>
            <w:r w:rsidRPr="00592070">
              <w:rPr>
                <w:rFonts w:eastAsia="Times New Roman"/>
                <w:color w:val="auto"/>
                <w:sz w:val="23"/>
                <w:szCs w:val="23"/>
                <w:lang w:eastAsia="pl-PL"/>
              </w:rPr>
              <w:t xml:space="preserve">wypracowanego w ramach PO WER Modelu Dostępnej Szkoły [1] (MDS) w celu poprawy dostępności szkół podstawowych poprzez eliminowanie barier w różnych obszarach: architektonicznym, technicznym, edukacyjno-społecznym, związanym </w:t>
            </w:r>
            <w:r w:rsidRPr="00592070">
              <w:rPr>
                <w:rFonts w:eastAsia="Times New Roman"/>
                <w:color w:val="auto"/>
                <w:sz w:val="23"/>
                <w:szCs w:val="23"/>
                <w:lang w:eastAsia="pl-PL"/>
              </w:rPr>
              <w:br/>
              <w:t>z organizacją, procedurami i zatrudnieniem oraz kompetencjami kadry</w:t>
            </w:r>
            <w:r>
              <w:rPr>
                <w:rFonts w:eastAsia="Times New Roman"/>
                <w:color w:val="auto"/>
                <w:sz w:val="23"/>
                <w:szCs w:val="23"/>
                <w:lang w:eastAsia="pl-PL"/>
              </w:rPr>
              <w:t>,</w:t>
            </w:r>
          </w:p>
          <w:p w14:paraId="06002733" w14:textId="26955B89" w:rsidR="001F0197" w:rsidRDefault="001F0197" w:rsidP="00567AA0">
            <w:pPr>
              <w:pStyle w:val="Default"/>
              <w:numPr>
                <w:ilvl w:val="0"/>
                <w:numId w:val="16"/>
              </w:numPr>
              <w:rPr>
                <w:rFonts w:eastAsia="Times New Roman"/>
                <w:color w:val="auto"/>
                <w:sz w:val="23"/>
                <w:szCs w:val="23"/>
                <w:lang w:eastAsia="pl-PL"/>
              </w:rPr>
            </w:pPr>
            <w:r w:rsidRPr="00592070">
              <w:rPr>
                <w:rFonts w:eastAsia="Times New Roman"/>
                <w:color w:val="auto"/>
                <w:sz w:val="23"/>
                <w:szCs w:val="23"/>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r>
              <w:rPr>
                <w:rFonts w:eastAsia="Times New Roman"/>
                <w:color w:val="auto"/>
                <w:sz w:val="23"/>
                <w:szCs w:val="23"/>
                <w:lang w:eastAsia="pl-PL"/>
              </w:rPr>
              <w:t>.</w:t>
            </w:r>
          </w:p>
          <w:p w14:paraId="6425521C" w14:textId="77777777" w:rsidR="001F0197" w:rsidRPr="00592070" w:rsidRDefault="001F0197" w:rsidP="00567AA0">
            <w:pPr>
              <w:pStyle w:val="Default"/>
              <w:rPr>
                <w:rFonts w:eastAsia="Times New Roman"/>
                <w:color w:val="auto"/>
                <w:sz w:val="23"/>
                <w:szCs w:val="23"/>
                <w:lang w:eastAsia="pl-PL"/>
              </w:rPr>
            </w:pPr>
          </w:p>
          <w:p w14:paraId="06CBF51C" w14:textId="278853F2" w:rsidR="001F0197" w:rsidRDefault="001F0197" w:rsidP="00567AA0">
            <w:pPr>
              <w:pStyle w:val="Default"/>
              <w:rPr>
                <w:rFonts w:eastAsia="Times New Roman"/>
                <w:color w:val="auto"/>
                <w:sz w:val="23"/>
                <w:szCs w:val="23"/>
                <w:lang w:eastAsia="pl-PL"/>
              </w:rPr>
            </w:pPr>
            <w:r w:rsidRPr="00592070">
              <w:rPr>
                <w:rFonts w:eastAsia="Times New Roman"/>
                <w:color w:val="auto"/>
                <w:sz w:val="23"/>
                <w:szCs w:val="23"/>
                <w:lang w:eastAsia="pl-PL"/>
              </w:rPr>
              <w:t>[1] https://model.dostepnaszkola.info/</w:t>
            </w:r>
            <w:r w:rsidRPr="00592070">
              <w:rPr>
                <w:rFonts w:eastAsia="Times New Roman"/>
                <w:color w:val="auto"/>
                <w:sz w:val="23"/>
                <w:szCs w:val="23"/>
                <w:lang w:eastAsia="pl-PL"/>
              </w:rPr>
              <w:br/>
              <w:t>[2] https://asystentspe.pl/</w:t>
            </w:r>
            <w:r w:rsidRPr="00592070">
              <w:rPr>
                <w:rFonts w:eastAsia="Times New Roman"/>
                <w:color w:val="auto"/>
                <w:sz w:val="23"/>
                <w:szCs w:val="23"/>
                <w:lang w:eastAsia="pl-PL"/>
              </w:rPr>
              <w:br/>
            </w:r>
          </w:p>
          <w:p w14:paraId="5986ED17" w14:textId="77777777" w:rsidR="001F0197" w:rsidRDefault="001F0197" w:rsidP="00567AA0">
            <w:pPr>
              <w:pStyle w:val="Default"/>
              <w:rPr>
                <w:rFonts w:eastAsia="Times New Roman"/>
                <w:color w:val="auto"/>
                <w:sz w:val="23"/>
                <w:szCs w:val="23"/>
                <w:lang w:eastAsia="pl-PL"/>
              </w:rPr>
            </w:pPr>
          </w:p>
          <w:p w14:paraId="284274DB" w14:textId="77777777" w:rsidR="001F0197" w:rsidRPr="00567AA0" w:rsidRDefault="001F0197" w:rsidP="00567AA0">
            <w:pPr>
              <w:pStyle w:val="Default"/>
              <w:rPr>
                <w:rFonts w:eastAsia="Times New Roman"/>
                <w:sz w:val="23"/>
                <w:szCs w:val="23"/>
                <w:lang w:eastAsia="pl-PL"/>
              </w:rPr>
            </w:pPr>
            <w:r w:rsidRPr="00567AA0">
              <w:rPr>
                <w:rFonts w:eastAsia="Times New Roman"/>
                <w:sz w:val="23"/>
                <w:szCs w:val="23"/>
                <w:lang w:eastAsia="pl-PL"/>
              </w:rPr>
              <w:t xml:space="preserve">Warunkiem spełnienia kryterium na etapie oceny projektu jest zamieszczenie we wniosku o dofinansowanie informacji, że </w:t>
            </w:r>
            <w:r>
              <w:rPr>
                <w:rFonts w:eastAsia="Times New Roman"/>
                <w:sz w:val="23"/>
                <w:szCs w:val="23"/>
                <w:lang w:eastAsia="pl-PL"/>
              </w:rPr>
              <w:t>podczas realizacji projektu wdrażane będą powyższe modele i standardy.</w:t>
            </w:r>
            <w:r w:rsidRPr="00567AA0">
              <w:rPr>
                <w:rFonts w:eastAsia="Times New Roman"/>
                <w:sz w:val="23"/>
                <w:szCs w:val="23"/>
                <w:lang w:eastAsia="pl-PL"/>
              </w:rPr>
              <w:t xml:space="preserve"> </w:t>
            </w:r>
          </w:p>
          <w:p w14:paraId="531855E5" w14:textId="77777777" w:rsidR="001F0197" w:rsidRPr="00567AA0" w:rsidRDefault="001F0197" w:rsidP="00567AA0">
            <w:pPr>
              <w:pStyle w:val="Default"/>
              <w:rPr>
                <w:rFonts w:eastAsia="Times New Roman"/>
                <w:sz w:val="23"/>
                <w:szCs w:val="23"/>
                <w:lang w:eastAsia="pl-PL"/>
              </w:rPr>
            </w:pPr>
          </w:p>
          <w:p w14:paraId="67A40F40" w14:textId="3DB701AE" w:rsidR="001F0197" w:rsidRPr="00567AA0" w:rsidRDefault="001F0197" w:rsidP="00567AA0">
            <w:pPr>
              <w:pStyle w:val="Default"/>
              <w:rPr>
                <w:rFonts w:eastAsia="Times New Roman"/>
                <w:sz w:val="23"/>
                <w:szCs w:val="23"/>
                <w:lang w:eastAsia="pl-PL"/>
              </w:rPr>
            </w:pPr>
            <w:r w:rsidRPr="00567AA0">
              <w:rPr>
                <w:rFonts w:eastAsia="Times New Roman"/>
                <w:sz w:val="23"/>
                <w:szCs w:val="23"/>
                <w:lang w:eastAsia="pl-PL"/>
              </w:rPr>
              <w:t xml:space="preserve">0 pkt - projekt nie zakłada </w:t>
            </w:r>
            <w:r>
              <w:rPr>
                <w:rFonts w:eastAsia="Times New Roman"/>
                <w:color w:val="auto"/>
                <w:sz w:val="23"/>
                <w:szCs w:val="23"/>
                <w:lang w:eastAsia="pl-PL"/>
              </w:rPr>
              <w:t xml:space="preserve">wykorzystania zasobów dostępnych na ZPE i </w:t>
            </w:r>
            <w:r>
              <w:rPr>
                <w:rFonts w:eastAsia="Times New Roman"/>
                <w:sz w:val="23"/>
                <w:szCs w:val="23"/>
                <w:lang w:eastAsia="pl-PL"/>
              </w:rPr>
              <w:t>wdrażania wypracowanych w ramach PO WER modeli/standardów</w:t>
            </w:r>
            <w:r w:rsidRPr="00567AA0">
              <w:rPr>
                <w:rFonts w:eastAsia="Times New Roman"/>
                <w:sz w:val="23"/>
                <w:szCs w:val="23"/>
                <w:lang w:eastAsia="pl-PL"/>
              </w:rPr>
              <w:t xml:space="preserve"> na rzecz edukacji włączającej. </w:t>
            </w:r>
            <w:r w:rsidRPr="00567AA0" w:rsidDel="00A539B4">
              <w:rPr>
                <w:rFonts w:eastAsia="Times New Roman"/>
                <w:sz w:val="23"/>
                <w:szCs w:val="23"/>
                <w:lang w:eastAsia="pl-PL"/>
              </w:rPr>
              <w:t xml:space="preserve"> </w:t>
            </w:r>
          </w:p>
          <w:p w14:paraId="1BEA0968" w14:textId="77777777" w:rsidR="001F0197" w:rsidRPr="00567AA0" w:rsidRDefault="001F0197" w:rsidP="00567AA0">
            <w:pPr>
              <w:pStyle w:val="Default"/>
              <w:rPr>
                <w:rFonts w:eastAsia="Times New Roman"/>
                <w:sz w:val="23"/>
                <w:szCs w:val="23"/>
                <w:lang w:eastAsia="pl-PL"/>
              </w:rPr>
            </w:pPr>
          </w:p>
          <w:p w14:paraId="7C77979F" w14:textId="4A73146E" w:rsidR="001F0197" w:rsidRPr="00567AA0" w:rsidRDefault="001F0197" w:rsidP="00567AA0">
            <w:pPr>
              <w:pStyle w:val="Default"/>
              <w:rPr>
                <w:rFonts w:eastAsia="Times New Roman"/>
                <w:sz w:val="23"/>
                <w:szCs w:val="23"/>
                <w:lang w:eastAsia="pl-PL"/>
              </w:rPr>
            </w:pPr>
            <w:r>
              <w:rPr>
                <w:rFonts w:eastAsia="Times New Roman"/>
                <w:sz w:val="23"/>
                <w:szCs w:val="23"/>
                <w:lang w:eastAsia="pl-PL"/>
              </w:rPr>
              <w:t>1</w:t>
            </w:r>
            <w:r w:rsidRPr="00567AA0">
              <w:rPr>
                <w:rFonts w:eastAsia="Times New Roman"/>
                <w:sz w:val="23"/>
                <w:szCs w:val="23"/>
                <w:lang w:eastAsia="pl-PL"/>
              </w:rPr>
              <w:t xml:space="preserve"> pkt - projekt zakłada </w:t>
            </w:r>
            <w:r>
              <w:rPr>
                <w:rFonts w:eastAsia="Times New Roman"/>
                <w:color w:val="auto"/>
                <w:sz w:val="23"/>
                <w:szCs w:val="23"/>
                <w:lang w:eastAsia="pl-PL"/>
              </w:rPr>
              <w:t xml:space="preserve">wykorzystanie zasobów dostępnych na ZPE </w:t>
            </w:r>
          </w:p>
          <w:p w14:paraId="13009B7C" w14:textId="77777777" w:rsidR="001F0197" w:rsidRPr="00567AA0" w:rsidRDefault="001F0197" w:rsidP="00567AA0">
            <w:pPr>
              <w:pStyle w:val="Default"/>
              <w:rPr>
                <w:rFonts w:eastAsia="Times New Roman"/>
                <w:sz w:val="23"/>
                <w:szCs w:val="23"/>
                <w:lang w:eastAsia="pl-PL"/>
              </w:rPr>
            </w:pPr>
          </w:p>
          <w:p w14:paraId="0A10E225" w14:textId="70C785A6" w:rsidR="001F0197" w:rsidRDefault="001F0197" w:rsidP="00A45E64">
            <w:pPr>
              <w:pStyle w:val="Default"/>
              <w:rPr>
                <w:rFonts w:eastAsia="Times New Roman"/>
                <w:sz w:val="23"/>
                <w:szCs w:val="23"/>
                <w:lang w:eastAsia="pl-PL"/>
              </w:rPr>
            </w:pPr>
            <w:r>
              <w:rPr>
                <w:rFonts w:eastAsia="Times New Roman"/>
                <w:sz w:val="23"/>
                <w:szCs w:val="23"/>
                <w:lang w:eastAsia="pl-PL"/>
              </w:rPr>
              <w:lastRenderedPageBreak/>
              <w:t>2</w:t>
            </w:r>
            <w:r w:rsidRPr="00A45E64">
              <w:rPr>
                <w:rFonts w:eastAsia="Times New Roman"/>
                <w:sz w:val="23"/>
                <w:szCs w:val="23"/>
                <w:lang w:eastAsia="pl-PL"/>
              </w:rPr>
              <w:t xml:space="preserve"> pkt - projekt zakłada </w:t>
            </w:r>
            <w:r>
              <w:rPr>
                <w:rFonts w:eastAsia="Times New Roman"/>
                <w:sz w:val="23"/>
                <w:szCs w:val="23"/>
                <w:lang w:eastAsia="pl-PL"/>
              </w:rPr>
              <w:t xml:space="preserve"> </w:t>
            </w:r>
            <w:r w:rsidRPr="00A45E64">
              <w:rPr>
                <w:rFonts w:eastAsia="Times New Roman"/>
                <w:sz w:val="23"/>
                <w:szCs w:val="23"/>
                <w:lang w:eastAsia="pl-PL"/>
              </w:rPr>
              <w:t xml:space="preserve">wdrażanie </w:t>
            </w:r>
            <w:r>
              <w:rPr>
                <w:rFonts w:eastAsia="Times New Roman"/>
                <w:sz w:val="23"/>
                <w:szCs w:val="23"/>
                <w:lang w:eastAsia="pl-PL"/>
              </w:rPr>
              <w:t>jednego z dwóch</w:t>
            </w:r>
            <w:r w:rsidRPr="00A45E64">
              <w:rPr>
                <w:rFonts w:eastAsia="Times New Roman"/>
                <w:sz w:val="23"/>
                <w:szCs w:val="23"/>
                <w:lang w:eastAsia="pl-PL"/>
              </w:rPr>
              <w:t xml:space="preserve"> wypracowanych </w:t>
            </w:r>
            <w:r>
              <w:rPr>
                <w:rFonts w:eastAsia="Times New Roman"/>
                <w:sz w:val="23"/>
                <w:szCs w:val="23"/>
                <w:lang w:eastAsia="pl-PL"/>
              </w:rPr>
              <w:t xml:space="preserve">w ramach PO WER </w:t>
            </w:r>
            <w:r w:rsidRPr="00A45E64">
              <w:rPr>
                <w:rFonts w:eastAsia="Times New Roman"/>
                <w:sz w:val="23"/>
                <w:szCs w:val="23"/>
                <w:lang w:eastAsia="pl-PL"/>
              </w:rPr>
              <w:t xml:space="preserve">modeli/standardów na rzecz edukacji włączającej </w:t>
            </w:r>
          </w:p>
          <w:p w14:paraId="6BD9B71E" w14:textId="23BFA45A" w:rsidR="001F0197" w:rsidRPr="00A45E64" w:rsidRDefault="001F0197" w:rsidP="00A45E64">
            <w:pPr>
              <w:pStyle w:val="Default"/>
              <w:rPr>
                <w:rFonts w:eastAsia="Times New Roman"/>
                <w:sz w:val="23"/>
                <w:szCs w:val="23"/>
                <w:lang w:eastAsia="pl-PL"/>
              </w:rPr>
            </w:pPr>
            <w:r w:rsidRPr="00A45E64" w:rsidDel="00A539B4">
              <w:rPr>
                <w:rFonts w:eastAsia="Times New Roman"/>
                <w:sz w:val="23"/>
                <w:szCs w:val="23"/>
                <w:lang w:eastAsia="pl-PL"/>
              </w:rPr>
              <w:t xml:space="preserve"> </w:t>
            </w:r>
          </w:p>
          <w:p w14:paraId="395F1E59" w14:textId="1EECD081" w:rsidR="001F0197" w:rsidRDefault="001F0197" w:rsidP="00A45E64">
            <w:pPr>
              <w:pStyle w:val="Default"/>
              <w:rPr>
                <w:rFonts w:eastAsia="Times New Roman"/>
                <w:sz w:val="23"/>
                <w:szCs w:val="23"/>
                <w:lang w:eastAsia="pl-PL"/>
              </w:rPr>
            </w:pPr>
            <w:r>
              <w:rPr>
                <w:rFonts w:eastAsia="Times New Roman"/>
                <w:sz w:val="23"/>
                <w:szCs w:val="23"/>
                <w:lang w:eastAsia="pl-PL"/>
              </w:rPr>
              <w:t>3</w:t>
            </w:r>
            <w:r w:rsidRPr="00A45E64">
              <w:rPr>
                <w:rFonts w:eastAsia="Times New Roman"/>
                <w:sz w:val="23"/>
                <w:szCs w:val="23"/>
                <w:lang w:eastAsia="pl-PL"/>
              </w:rPr>
              <w:t xml:space="preserve"> pkt - projekt zakłada wdrażanie </w:t>
            </w:r>
            <w:r>
              <w:rPr>
                <w:rFonts w:eastAsia="Times New Roman"/>
                <w:sz w:val="23"/>
                <w:szCs w:val="23"/>
                <w:lang w:eastAsia="pl-PL"/>
              </w:rPr>
              <w:t xml:space="preserve">co najmniej dwóch </w:t>
            </w:r>
            <w:r w:rsidRPr="00A45E64">
              <w:rPr>
                <w:rFonts w:eastAsia="Times New Roman"/>
                <w:sz w:val="23"/>
                <w:szCs w:val="23"/>
                <w:lang w:eastAsia="pl-PL"/>
              </w:rPr>
              <w:t xml:space="preserve">z wypracowanych </w:t>
            </w:r>
            <w:r>
              <w:rPr>
                <w:rFonts w:eastAsia="Times New Roman"/>
                <w:sz w:val="23"/>
                <w:szCs w:val="23"/>
                <w:lang w:eastAsia="pl-PL"/>
              </w:rPr>
              <w:t xml:space="preserve">w ramach PO WER </w:t>
            </w:r>
            <w:r w:rsidRPr="00A45E64">
              <w:rPr>
                <w:rFonts w:eastAsia="Times New Roman"/>
                <w:sz w:val="23"/>
                <w:szCs w:val="23"/>
                <w:lang w:eastAsia="pl-PL"/>
              </w:rPr>
              <w:t>modeli/standardów na rzecz edukacji włączającej</w:t>
            </w:r>
          </w:p>
          <w:p w14:paraId="5D7095E3" w14:textId="77777777" w:rsidR="001F0197" w:rsidRDefault="001F0197" w:rsidP="00A45E64">
            <w:pPr>
              <w:pStyle w:val="Default"/>
              <w:rPr>
                <w:rFonts w:eastAsia="Times New Roman"/>
                <w:sz w:val="23"/>
                <w:szCs w:val="23"/>
                <w:lang w:eastAsia="pl-PL"/>
              </w:rPr>
            </w:pPr>
          </w:p>
          <w:p w14:paraId="4FB1A89B" w14:textId="76E020E1" w:rsidR="001F0197" w:rsidRPr="00A45E64" w:rsidRDefault="001F0197" w:rsidP="00A45E64">
            <w:pPr>
              <w:pStyle w:val="Default"/>
              <w:rPr>
                <w:rFonts w:eastAsia="Times New Roman"/>
                <w:sz w:val="23"/>
                <w:szCs w:val="23"/>
                <w:lang w:eastAsia="pl-PL"/>
              </w:rPr>
            </w:pPr>
            <w:r>
              <w:rPr>
                <w:rFonts w:eastAsia="Times New Roman"/>
                <w:sz w:val="23"/>
                <w:szCs w:val="23"/>
                <w:lang w:eastAsia="pl-PL"/>
              </w:rPr>
              <w:t xml:space="preserve">4 pkt - projekt zakłada </w:t>
            </w:r>
            <w:r>
              <w:rPr>
                <w:rFonts w:eastAsia="Times New Roman"/>
                <w:color w:val="auto"/>
                <w:sz w:val="23"/>
                <w:szCs w:val="23"/>
                <w:lang w:eastAsia="pl-PL"/>
              </w:rPr>
              <w:t xml:space="preserve">wykorzystanie zasobów dostępnych na ZPE i </w:t>
            </w:r>
            <w:r>
              <w:rPr>
                <w:rFonts w:eastAsia="Times New Roman"/>
                <w:sz w:val="23"/>
                <w:szCs w:val="23"/>
                <w:lang w:eastAsia="pl-PL"/>
              </w:rPr>
              <w:t>wdrażanie wypracowanych w ramach PO WER co najmniej dwóch modeli/standardów</w:t>
            </w:r>
            <w:r w:rsidRPr="00567AA0">
              <w:rPr>
                <w:rFonts w:eastAsia="Times New Roman"/>
                <w:sz w:val="23"/>
                <w:szCs w:val="23"/>
                <w:lang w:eastAsia="pl-PL"/>
              </w:rPr>
              <w:t xml:space="preserve"> na rzecz edukacji włączającej</w:t>
            </w:r>
          </w:p>
          <w:p w14:paraId="20529C1C" w14:textId="7B9DD479" w:rsidR="001F0197" w:rsidRPr="00567AA0" w:rsidRDefault="001F0197" w:rsidP="00567AA0">
            <w:pPr>
              <w:pStyle w:val="Default"/>
              <w:rPr>
                <w:rFonts w:eastAsia="Times New Roman"/>
                <w:sz w:val="23"/>
                <w:szCs w:val="23"/>
                <w:lang w:eastAsia="pl-PL"/>
              </w:rPr>
            </w:pPr>
          </w:p>
          <w:p w14:paraId="349A1B9D" w14:textId="77777777" w:rsidR="001F0197" w:rsidRPr="00567AA0" w:rsidRDefault="001F0197" w:rsidP="00567AA0">
            <w:pPr>
              <w:pStyle w:val="Default"/>
              <w:rPr>
                <w:rFonts w:eastAsia="Times New Roman"/>
                <w:sz w:val="23"/>
                <w:szCs w:val="23"/>
                <w:lang w:eastAsia="pl-PL"/>
              </w:rPr>
            </w:pPr>
          </w:p>
          <w:p w14:paraId="6BB0DCF0" w14:textId="1722375F" w:rsidR="001F0197" w:rsidRPr="00E33945" w:rsidRDefault="001F0197" w:rsidP="00567AA0">
            <w:pPr>
              <w:pStyle w:val="Default"/>
              <w:rPr>
                <w:rFonts w:asciiTheme="minorHAnsi" w:hAnsiTheme="minorHAnsi" w:cstheme="minorHAnsi"/>
                <w:sz w:val="23"/>
                <w:szCs w:val="23"/>
              </w:rPr>
            </w:pPr>
            <w:r w:rsidRPr="00567AA0">
              <w:rPr>
                <w:rFonts w:eastAsia="Times New Roman"/>
                <w:sz w:val="23"/>
                <w:szCs w:val="23"/>
                <w:lang w:eastAsia="pl-PL"/>
              </w:rPr>
              <w:t>Kryterium jest weryfikowane na podstawie zapisów wniosku o dofinansowanie projektu.</w:t>
            </w:r>
          </w:p>
        </w:tc>
        <w:tc>
          <w:tcPr>
            <w:tcW w:w="1134" w:type="dxa"/>
            <w:tcBorders>
              <w:top w:val="single" w:sz="4" w:space="0" w:color="92D050"/>
              <w:left w:val="single" w:sz="4" w:space="0" w:color="92D050"/>
              <w:bottom w:val="single" w:sz="4" w:space="0" w:color="92D050"/>
              <w:right w:val="single" w:sz="4" w:space="0" w:color="92D050"/>
            </w:tcBorders>
            <w:vAlign w:val="center"/>
          </w:tcPr>
          <w:p w14:paraId="7B18E303" w14:textId="7394B421" w:rsidR="001F0197" w:rsidRDefault="001F0197" w:rsidP="00567AA0">
            <w:pPr>
              <w:spacing w:after="0" w:line="240" w:lineRule="auto"/>
              <w:jc w:val="center"/>
              <w:rPr>
                <w:rFonts w:eastAsia="Calibri" w:cstheme="minorHAnsi"/>
                <w:sz w:val="23"/>
                <w:szCs w:val="23"/>
              </w:rPr>
            </w:pPr>
            <w:r>
              <w:rPr>
                <w:rFonts w:eastAsia="Calibri" w:cstheme="minorHAnsi"/>
                <w:sz w:val="23"/>
                <w:szCs w:val="23"/>
              </w:rPr>
              <w:lastRenderedPageBreak/>
              <w:t>2</w:t>
            </w:r>
          </w:p>
        </w:tc>
        <w:tc>
          <w:tcPr>
            <w:tcW w:w="1418" w:type="dxa"/>
            <w:tcBorders>
              <w:top w:val="single" w:sz="4" w:space="0" w:color="92D050"/>
              <w:left w:val="single" w:sz="4" w:space="0" w:color="92D050"/>
              <w:bottom w:val="single" w:sz="4" w:space="0" w:color="92D050"/>
              <w:right w:val="single" w:sz="4" w:space="0" w:color="92D050"/>
            </w:tcBorders>
            <w:vAlign w:val="center"/>
          </w:tcPr>
          <w:p w14:paraId="04C9E5CD" w14:textId="0E9112EA" w:rsidR="001F0197" w:rsidRDefault="001F0197" w:rsidP="00567AA0">
            <w:pPr>
              <w:spacing w:after="0" w:line="240" w:lineRule="auto"/>
              <w:jc w:val="center"/>
              <w:rPr>
                <w:rFonts w:eastAsia="Calibri" w:cstheme="minorHAnsi"/>
                <w:bCs/>
                <w:sz w:val="23"/>
                <w:szCs w:val="23"/>
              </w:rPr>
            </w:pPr>
            <w:r>
              <w:rPr>
                <w:rFonts w:eastAsia="Calibri" w:cstheme="minorHAnsi"/>
                <w:bCs/>
                <w:sz w:val="23"/>
                <w:szCs w:val="23"/>
              </w:rPr>
              <w:t>0 lub 1 lub 2 lub 3 lub 4</w:t>
            </w:r>
          </w:p>
        </w:tc>
      </w:tr>
      <w:bookmarkEnd w:id="0"/>
    </w:tbl>
    <w:p w14:paraId="4234D318" w14:textId="77777777" w:rsidR="00773675" w:rsidRPr="00956733" w:rsidRDefault="00773675" w:rsidP="00956733"/>
    <w:sectPr w:rsidR="00773675" w:rsidRPr="00956733" w:rsidSect="00753E3E">
      <w:headerReference w:type="default" r:id="rId9"/>
      <w:pgSz w:w="16838" w:h="11906" w:orient="landscape"/>
      <w:pgMar w:top="0"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F1386" w14:textId="77777777" w:rsidR="00753E3E" w:rsidRDefault="00753E3E" w:rsidP="008F564A">
      <w:pPr>
        <w:spacing w:after="0" w:line="240" w:lineRule="auto"/>
      </w:pPr>
      <w:r>
        <w:separator/>
      </w:r>
    </w:p>
  </w:endnote>
  <w:endnote w:type="continuationSeparator" w:id="0">
    <w:p w14:paraId="5EBD9443" w14:textId="77777777" w:rsidR="00753E3E" w:rsidRDefault="00753E3E"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CE1C0" w14:textId="77777777" w:rsidR="00753E3E" w:rsidRDefault="00753E3E" w:rsidP="008F564A">
      <w:pPr>
        <w:spacing w:after="0" w:line="240" w:lineRule="auto"/>
      </w:pPr>
      <w:r>
        <w:separator/>
      </w:r>
    </w:p>
  </w:footnote>
  <w:footnote w:type="continuationSeparator" w:id="0">
    <w:p w14:paraId="166E1251" w14:textId="77777777" w:rsidR="00753E3E" w:rsidRDefault="00753E3E" w:rsidP="008F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BE4E" w14:textId="77777777" w:rsidR="000A75C3" w:rsidRPr="008F564A" w:rsidRDefault="000A75C3"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2C68"/>
    <w:multiLevelType w:val="hybridMultilevel"/>
    <w:tmpl w:val="D62CE52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887DF6"/>
    <w:multiLevelType w:val="hybridMultilevel"/>
    <w:tmpl w:val="252C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E4B22"/>
    <w:multiLevelType w:val="hybridMultilevel"/>
    <w:tmpl w:val="44EECA7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DE162A"/>
    <w:multiLevelType w:val="hybridMultilevel"/>
    <w:tmpl w:val="F59E5098"/>
    <w:lvl w:ilvl="0" w:tplc="5698823E">
      <w:start w:val="1"/>
      <w:numFmt w:val="lowerRoman"/>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E90351F"/>
    <w:multiLevelType w:val="hybridMultilevel"/>
    <w:tmpl w:val="42B45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35C10"/>
    <w:multiLevelType w:val="hybridMultilevel"/>
    <w:tmpl w:val="2EC0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5E0042"/>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5A72A5"/>
    <w:multiLevelType w:val="hybridMultilevel"/>
    <w:tmpl w:val="67E09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28D22E6"/>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9D163C"/>
    <w:multiLevelType w:val="hybridMultilevel"/>
    <w:tmpl w:val="4652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1F239C"/>
    <w:multiLevelType w:val="hybridMultilevel"/>
    <w:tmpl w:val="AF606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DF6753"/>
    <w:multiLevelType w:val="hybridMultilevel"/>
    <w:tmpl w:val="02D28696"/>
    <w:lvl w:ilvl="0" w:tplc="9EACCDA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EA0FF5"/>
    <w:multiLevelType w:val="hybridMultilevel"/>
    <w:tmpl w:val="E0D4C2DE"/>
    <w:lvl w:ilvl="0" w:tplc="1980B03E">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910207"/>
    <w:multiLevelType w:val="hybridMultilevel"/>
    <w:tmpl w:val="0BFC242E"/>
    <w:lvl w:ilvl="0" w:tplc="9EACCDA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1308262">
    <w:abstractNumId w:val="9"/>
  </w:num>
  <w:num w:numId="2" w16cid:durableId="1613393768">
    <w:abstractNumId w:val="1"/>
  </w:num>
  <w:num w:numId="3" w16cid:durableId="560558438">
    <w:abstractNumId w:val="6"/>
  </w:num>
  <w:num w:numId="4" w16cid:durableId="900213660">
    <w:abstractNumId w:val="10"/>
  </w:num>
  <w:num w:numId="5" w16cid:durableId="673075545">
    <w:abstractNumId w:val="0"/>
  </w:num>
  <w:num w:numId="6" w16cid:durableId="447823547">
    <w:abstractNumId w:val="8"/>
  </w:num>
  <w:num w:numId="7" w16cid:durableId="2004309791">
    <w:abstractNumId w:val="3"/>
  </w:num>
  <w:num w:numId="8" w16cid:durableId="279457516">
    <w:abstractNumId w:val="14"/>
  </w:num>
  <w:num w:numId="9" w16cid:durableId="519972908">
    <w:abstractNumId w:val="7"/>
  </w:num>
  <w:num w:numId="10" w16cid:durableId="1958291123">
    <w:abstractNumId w:val="16"/>
  </w:num>
  <w:num w:numId="11" w16cid:durableId="791051802">
    <w:abstractNumId w:val="5"/>
  </w:num>
  <w:num w:numId="12" w16cid:durableId="387147257">
    <w:abstractNumId w:val="11"/>
  </w:num>
  <w:num w:numId="13" w16cid:durableId="1681009489">
    <w:abstractNumId w:val="13"/>
  </w:num>
  <w:num w:numId="14" w16cid:durableId="770399628">
    <w:abstractNumId w:val="15"/>
  </w:num>
  <w:num w:numId="15" w16cid:durableId="1879782173">
    <w:abstractNumId w:val="2"/>
  </w:num>
  <w:num w:numId="16" w16cid:durableId="2037806586">
    <w:abstractNumId w:val="12"/>
  </w:num>
  <w:num w:numId="17" w16cid:durableId="214584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4A"/>
    <w:rsid w:val="0000253F"/>
    <w:rsid w:val="00003067"/>
    <w:rsid w:val="00012FA3"/>
    <w:rsid w:val="00014C2C"/>
    <w:rsid w:val="00014D9A"/>
    <w:rsid w:val="0002013C"/>
    <w:rsid w:val="00020DCE"/>
    <w:rsid w:val="00021E0C"/>
    <w:rsid w:val="0003294A"/>
    <w:rsid w:val="00040D4E"/>
    <w:rsid w:val="00041A8B"/>
    <w:rsid w:val="00045CCF"/>
    <w:rsid w:val="000465BB"/>
    <w:rsid w:val="00051BF8"/>
    <w:rsid w:val="0005330E"/>
    <w:rsid w:val="00054A04"/>
    <w:rsid w:val="00062EF8"/>
    <w:rsid w:val="00063AE6"/>
    <w:rsid w:val="00064410"/>
    <w:rsid w:val="000674AC"/>
    <w:rsid w:val="000700D9"/>
    <w:rsid w:val="000731E1"/>
    <w:rsid w:val="000735C0"/>
    <w:rsid w:val="0007555D"/>
    <w:rsid w:val="00083ABE"/>
    <w:rsid w:val="000852A6"/>
    <w:rsid w:val="000874C2"/>
    <w:rsid w:val="00091C60"/>
    <w:rsid w:val="000946D7"/>
    <w:rsid w:val="00095BDF"/>
    <w:rsid w:val="00096095"/>
    <w:rsid w:val="000A122A"/>
    <w:rsid w:val="000A46F8"/>
    <w:rsid w:val="000A5B33"/>
    <w:rsid w:val="000A642D"/>
    <w:rsid w:val="000A75C3"/>
    <w:rsid w:val="000B473C"/>
    <w:rsid w:val="000B65FF"/>
    <w:rsid w:val="000B6FC0"/>
    <w:rsid w:val="000C1944"/>
    <w:rsid w:val="000D1921"/>
    <w:rsid w:val="000E4BFD"/>
    <w:rsid w:val="000F5164"/>
    <w:rsid w:val="00104F15"/>
    <w:rsid w:val="00105F29"/>
    <w:rsid w:val="00107690"/>
    <w:rsid w:val="001130B6"/>
    <w:rsid w:val="001163AC"/>
    <w:rsid w:val="001201A1"/>
    <w:rsid w:val="00121651"/>
    <w:rsid w:val="001233C4"/>
    <w:rsid w:val="00126F2B"/>
    <w:rsid w:val="00131FE0"/>
    <w:rsid w:val="001403D9"/>
    <w:rsid w:val="00140D90"/>
    <w:rsid w:val="00141488"/>
    <w:rsid w:val="00144A24"/>
    <w:rsid w:val="00144A31"/>
    <w:rsid w:val="00146CDD"/>
    <w:rsid w:val="00151BAC"/>
    <w:rsid w:val="00154135"/>
    <w:rsid w:val="0016110E"/>
    <w:rsid w:val="00163CCE"/>
    <w:rsid w:val="001666F2"/>
    <w:rsid w:val="0017149A"/>
    <w:rsid w:val="001764D8"/>
    <w:rsid w:val="001768C0"/>
    <w:rsid w:val="00185A6D"/>
    <w:rsid w:val="001922DF"/>
    <w:rsid w:val="001927C0"/>
    <w:rsid w:val="0019289F"/>
    <w:rsid w:val="00192D55"/>
    <w:rsid w:val="001A0286"/>
    <w:rsid w:val="001A453B"/>
    <w:rsid w:val="001A6E97"/>
    <w:rsid w:val="001B0B25"/>
    <w:rsid w:val="001B294D"/>
    <w:rsid w:val="001B3334"/>
    <w:rsid w:val="001B65FA"/>
    <w:rsid w:val="001C38E2"/>
    <w:rsid w:val="001D18F4"/>
    <w:rsid w:val="001D31D6"/>
    <w:rsid w:val="001D5A50"/>
    <w:rsid w:val="001D7C43"/>
    <w:rsid w:val="001E00EA"/>
    <w:rsid w:val="001E024A"/>
    <w:rsid w:val="001E3D4F"/>
    <w:rsid w:val="001F0197"/>
    <w:rsid w:val="001F229B"/>
    <w:rsid w:val="001F5B1A"/>
    <w:rsid w:val="00204DE6"/>
    <w:rsid w:val="00207CC0"/>
    <w:rsid w:val="0021791B"/>
    <w:rsid w:val="0022072F"/>
    <w:rsid w:val="00220AD7"/>
    <w:rsid w:val="00221CB4"/>
    <w:rsid w:val="00224A13"/>
    <w:rsid w:val="002255E0"/>
    <w:rsid w:val="0023416F"/>
    <w:rsid w:val="002365F3"/>
    <w:rsid w:val="00236801"/>
    <w:rsid w:val="00236D5F"/>
    <w:rsid w:val="00244B9D"/>
    <w:rsid w:val="002472E4"/>
    <w:rsid w:val="00250678"/>
    <w:rsid w:val="00251D78"/>
    <w:rsid w:val="002522DD"/>
    <w:rsid w:val="00252E50"/>
    <w:rsid w:val="002532A1"/>
    <w:rsid w:val="00257833"/>
    <w:rsid w:val="002620CD"/>
    <w:rsid w:val="0026352C"/>
    <w:rsid w:val="002653BF"/>
    <w:rsid w:val="002721E6"/>
    <w:rsid w:val="00277D0C"/>
    <w:rsid w:val="0028189A"/>
    <w:rsid w:val="00283686"/>
    <w:rsid w:val="00286F45"/>
    <w:rsid w:val="00292B0A"/>
    <w:rsid w:val="00292D6B"/>
    <w:rsid w:val="00294940"/>
    <w:rsid w:val="002962BF"/>
    <w:rsid w:val="002A19C0"/>
    <w:rsid w:val="002B11E1"/>
    <w:rsid w:val="002B3FC0"/>
    <w:rsid w:val="002B455D"/>
    <w:rsid w:val="002B5B7C"/>
    <w:rsid w:val="002B6FEC"/>
    <w:rsid w:val="002C20B8"/>
    <w:rsid w:val="002C3F22"/>
    <w:rsid w:val="002C7A99"/>
    <w:rsid w:val="002D3130"/>
    <w:rsid w:val="002D36A6"/>
    <w:rsid w:val="002D3A17"/>
    <w:rsid w:val="002D5011"/>
    <w:rsid w:val="002E0565"/>
    <w:rsid w:val="002E4BA9"/>
    <w:rsid w:val="002E7A8B"/>
    <w:rsid w:val="002F3F74"/>
    <w:rsid w:val="002F4918"/>
    <w:rsid w:val="002F78E4"/>
    <w:rsid w:val="0030033D"/>
    <w:rsid w:val="00305827"/>
    <w:rsid w:val="00312BBC"/>
    <w:rsid w:val="00317E7B"/>
    <w:rsid w:val="00321012"/>
    <w:rsid w:val="003229A7"/>
    <w:rsid w:val="00324AAB"/>
    <w:rsid w:val="0032697F"/>
    <w:rsid w:val="003276ED"/>
    <w:rsid w:val="00334D26"/>
    <w:rsid w:val="0034018B"/>
    <w:rsid w:val="0035031C"/>
    <w:rsid w:val="00352FC8"/>
    <w:rsid w:val="0035483F"/>
    <w:rsid w:val="00355CEF"/>
    <w:rsid w:val="00356FED"/>
    <w:rsid w:val="0036154C"/>
    <w:rsid w:val="0036387E"/>
    <w:rsid w:val="00364E10"/>
    <w:rsid w:val="00367908"/>
    <w:rsid w:val="00367DDC"/>
    <w:rsid w:val="003708E3"/>
    <w:rsid w:val="00375426"/>
    <w:rsid w:val="00377611"/>
    <w:rsid w:val="00384EDB"/>
    <w:rsid w:val="0038685C"/>
    <w:rsid w:val="003908D5"/>
    <w:rsid w:val="003A25EF"/>
    <w:rsid w:val="003A4734"/>
    <w:rsid w:val="003B147C"/>
    <w:rsid w:val="003B4A52"/>
    <w:rsid w:val="003B54B1"/>
    <w:rsid w:val="003C3AE8"/>
    <w:rsid w:val="003C667B"/>
    <w:rsid w:val="003D1580"/>
    <w:rsid w:val="003D5ABE"/>
    <w:rsid w:val="003E1F2B"/>
    <w:rsid w:val="003E2514"/>
    <w:rsid w:val="003E308E"/>
    <w:rsid w:val="003E30DD"/>
    <w:rsid w:val="003F2FDD"/>
    <w:rsid w:val="003F68F0"/>
    <w:rsid w:val="003F6DB0"/>
    <w:rsid w:val="003F7527"/>
    <w:rsid w:val="00400EA0"/>
    <w:rsid w:val="004046FA"/>
    <w:rsid w:val="0040607F"/>
    <w:rsid w:val="0041322D"/>
    <w:rsid w:val="004144D7"/>
    <w:rsid w:val="00422469"/>
    <w:rsid w:val="00423139"/>
    <w:rsid w:val="00425963"/>
    <w:rsid w:val="00425B44"/>
    <w:rsid w:val="00426978"/>
    <w:rsid w:val="004328A5"/>
    <w:rsid w:val="00433AB3"/>
    <w:rsid w:val="004355E3"/>
    <w:rsid w:val="004358FB"/>
    <w:rsid w:val="00436966"/>
    <w:rsid w:val="004440B0"/>
    <w:rsid w:val="00446363"/>
    <w:rsid w:val="004573D6"/>
    <w:rsid w:val="00457646"/>
    <w:rsid w:val="00460035"/>
    <w:rsid w:val="00461942"/>
    <w:rsid w:val="00463A4B"/>
    <w:rsid w:val="00467B4E"/>
    <w:rsid w:val="00471C67"/>
    <w:rsid w:val="00472349"/>
    <w:rsid w:val="004762F5"/>
    <w:rsid w:val="00483049"/>
    <w:rsid w:val="00483700"/>
    <w:rsid w:val="00486028"/>
    <w:rsid w:val="00486AFB"/>
    <w:rsid w:val="00491FD1"/>
    <w:rsid w:val="00496CAC"/>
    <w:rsid w:val="004971F2"/>
    <w:rsid w:val="004973EC"/>
    <w:rsid w:val="004A5460"/>
    <w:rsid w:val="004A6391"/>
    <w:rsid w:val="004A65B5"/>
    <w:rsid w:val="004B29C0"/>
    <w:rsid w:val="004B4BFE"/>
    <w:rsid w:val="004B52CE"/>
    <w:rsid w:val="004C0888"/>
    <w:rsid w:val="004C0CA8"/>
    <w:rsid w:val="004C2E11"/>
    <w:rsid w:val="004C4881"/>
    <w:rsid w:val="004D6B90"/>
    <w:rsid w:val="004D6BCA"/>
    <w:rsid w:val="004F09FA"/>
    <w:rsid w:val="004F1342"/>
    <w:rsid w:val="004F1856"/>
    <w:rsid w:val="004F2A59"/>
    <w:rsid w:val="004F638F"/>
    <w:rsid w:val="0050589F"/>
    <w:rsid w:val="00506919"/>
    <w:rsid w:val="00510CF8"/>
    <w:rsid w:val="00510EB0"/>
    <w:rsid w:val="00513EFE"/>
    <w:rsid w:val="00514EC6"/>
    <w:rsid w:val="00524961"/>
    <w:rsid w:val="00526937"/>
    <w:rsid w:val="00530193"/>
    <w:rsid w:val="00533B82"/>
    <w:rsid w:val="00534A28"/>
    <w:rsid w:val="00534D17"/>
    <w:rsid w:val="00536D82"/>
    <w:rsid w:val="00541972"/>
    <w:rsid w:val="00542CE6"/>
    <w:rsid w:val="00547096"/>
    <w:rsid w:val="005477CC"/>
    <w:rsid w:val="00547DD5"/>
    <w:rsid w:val="0055316D"/>
    <w:rsid w:val="0055512D"/>
    <w:rsid w:val="0056175F"/>
    <w:rsid w:val="0056195A"/>
    <w:rsid w:val="00564627"/>
    <w:rsid w:val="005659DB"/>
    <w:rsid w:val="0056665F"/>
    <w:rsid w:val="00567AA0"/>
    <w:rsid w:val="005702DD"/>
    <w:rsid w:val="00575E26"/>
    <w:rsid w:val="00577100"/>
    <w:rsid w:val="00577E6E"/>
    <w:rsid w:val="005801AC"/>
    <w:rsid w:val="0058045F"/>
    <w:rsid w:val="0058067A"/>
    <w:rsid w:val="00582BA1"/>
    <w:rsid w:val="00584EDC"/>
    <w:rsid w:val="00584F83"/>
    <w:rsid w:val="0059254C"/>
    <w:rsid w:val="005939C4"/>
    <w:rsid w:val="0059498C"/>
    <w:rsid w:val="00595F23"/>
    <w:rsid w:val="00595FEC"/>
    <w:rsid w:val="005966C3"/>
    <w:rsid w:val="005A2363"/>
    <w:rsid w:val="005A4CEA"/>
    <w:rsid w:val="005B00EB"/>
    <w:rsid w:val="005B1DDF"/>
    <w:rsid w:val="005B4F02"/>
    <w:rsid w:val="005B5626"/>
    <w:rsid w:val="005B5E31"/>
    <w:rsid w:val="005B6671"/>
    <w:rsid w:val="005B7B0E"/>
    <w:rsid w:val="005C029B"/>
    <w:rsid w:val="005C3069"/>
    <w:rsid w:val="005D0143"/>
    <w:rsid w:val="005D10E4"/>
    <w:rsid w:val="005D4F2E"/>
    <w:rsid w:val="005E2C14"/>
    <w:rsid w:val="005E3A61"/>
    <w:rsid w:val="005E4131"/>
    <w:rsid w:val="005F4128"/>
    <w:rsid w:val="00600A14"/>
    <w:rsid w:val="006029E1"/>
    <w:rsid w:val="00607EFB"/>
    <w:rsid w:val="00615D9B"/>
    <w:rsid w:val="00620001"/>
    <w:rsid w:val="0062313F"/>
    <w:rsid w:val="00627542"/>
    <w:rsid w:val="006303A7"/>
    <w:rsid w:val="00630589"/>
    <w:rsid w:val="00631A1E"/>
    <w:rsid w:val="00634317"/>
    <w:rsid w:val="00637FC9"/>
    <w:rsid w:val="00643DBA"/>
    <w:rsid w:val="00643F35"/>
    <w:rsid w:val="00645504"/>
    <w:rsid w:val="006546C7"/>
    <w:rsid w:val="00655041"/>
    <w:rsid w:val="006551D9"/>
    <w:rsid w:val="00655D53"/>
    <w:rsid w:val="00675E93"/>
    <w:rsid w:val="00676626"/>
    <w:rsid w:val="006769F2"/>
    <w:rsid w:val="00680E80"/>
    <w:rsid w:val="00683041"/>
    <w:rsid w:val="006849C2"/>
    <w:rsid w:val="00686220"/>
    <w:rsid w:val="00693877"/>
    <w:rsid w:val="00695E9B"/>
    <w:rsid w:val="006A23DB"/>
    <w:rsid w:val="006A2C93"/>
    <w:rsid w:val="006A77B3"/>
    <w:rsid w:val="006B24B5"/>
    <w:rsid w:val="006B5B8F"/>
    <w:rsid w:val="006C6289"/>
    <w:rsid w:val="006C777E"/>
    <w:rsid w:val="006D03F3"/>
    <w:rsid w:val="006D74E7"/>
    <w:rsid w:val="006D7E2B"/>
    <w:rsid w:val="006E1B2F"/>
    <w:rsid w:val="006E2442"/>
    <w:rsid w:val="006E244B"/>
    <w:rsid w:val="006E40BB"/>
    <w:rsid w:val="006E7EFA"/>
    <w:rsid w:val="006F0937"/>
    <w:rsid w:val="006F7507"/>
    <w:rsid w:val="00700B10"/>
    <w:rsid w:val="0071039F"/>
    <w:rsid w:val="007119AA"/>
    <w:rsid w:val="007143F4"/>
    <w:rsid w:val="0071450B"/>
    <w:rsid w:val="00714FF6"/>
    <w:rsid w:val="00715A85"/>
    <w:rsid w:val="00716089"/>
    <w:rsid w:val="007212AB"/>
    <w:rsid w:val="00725267"/>
    <w:rsid w:val="00732BAF"/>
    <w:rsid w:val="0073398D"/>
    <w:rsid w:val="007364B2"/>
    <w:rsid w:val="007432CA"/>
    <w:rsid w:val="0074391C"/>
    <w:rsid w:val="007505CA"/>
    <w:rsid w:val="00752796"/>
    <w:rsid w:val="00753AF5"/>
    <w:rsid w:val="00753E3E"/>
    <w:rsid w:val="00754648"/>
    <w:rsid w:val="0075508B"/>
    <w:rsid w:val="00756A49"/>
    <w:rsid w:val="00761C28"/>
    <w:rsid w:val="00765D61"/>
    <w:rsid w:val="00771609"/>
    <w:rsid w:val="00772536"/>
    <w:rsid w:val="00773675"/>
    <w:rsid w:val="00777D3F"/>
    <w:rsid w:val="00786BA5"/>
    <w:rsid w:val="00786EFC"/>
    <w:rsid w:val="00787057"/>
    <w:rsid w:val="007917D3"/>
    <w:rsid w:val="007A56C4"/>
    <w:rsid w:val="007B0621"/>
    <w:rsid w:val="007B0ED6"/>
    <w:rsid w:val="007B480D"/>
    <w:rsid w:val="007B4AC6"/>
    <w:rsid w:val="007B5687"/>
    <w:rsid w:val="007C0950"/>
    <w:rsid w:val="007C1FD8"/>
    <w:rsid w:val="007C550D"/>
    <w:rsid w:val="007C6163"/>
    <w:rsid w:val="007D07EA"/>
    <w:rsid w:val="007D1C43"/>
    <w:rsid w:val="007E07E3"/>
    <w:rsid w:val="007E24E9"/>
    <w:rsid w:val="007E50EA"/>
    <w:rsid w:val="007E57DA"/>
    <w:rsid w:val="007E7131"/>
    <w:rsid w:val="007F02BF"/>
    <w:rsid w:val="007F2218"/>
    <w:rsid w:val="007F593A"/>
    <w:rsid w:val="008002E1"/>
    <w:rsid w:val="00801944"/>
    <w:rsid w:val="00805063"/>
    <w:rsid w:val="00806C44"/>
    <w:rsid w:val="00812CC9"/>
    <w:rsid w:val="0082226D"/>
    <w:rsid w:val="0082315B"/>
    <w:rsid w:val="0083378E"/>
    <w:rsid w:val="00836EB1"/>
    <w:rsid w:val="00837680"/>
    <w:rsid w:val="008405C6"/>
    <w:rsid w:val="00847A4F"/>
    <w:rsid w:val="0085261D"/>
    <w:rsid w:val="0085374B"/>
    <w:rsid w:val="00854500"/>
    <w:rsid w:val="00856C90"/>
    <w:rsid w:val="00856D9E"/>
    <w:rsid w:val="00863A09"/>
    <w:rsid w:val="00863C3B"/>
    <w:rsid w:val="00866C35"/>
    <w:rsid w:val="00871EB8"/>
    <w:rsid w:val="00873AD9"/>
    <w:rsid w:val="00875DF1"/>
    <w:rsid w:val="00880F59"/>
    <w:rsid w:val="00883CCF"/>
    <w:rsid w:val="00885203"/>
    <w:rsid w:val="00885AD8"/>
    <w:rsid w:val="00891973"/>
    <w:rsid w:val="0089393A"/>
    <w:rsid w:val="0089410E"/>
    <w:rsid w:val="00897713"/>
    <w:rsid w:val="008A2953"/>
    <w:rsid w:val="008A56C8"/>
    <w:rsid w:val="008B4C79"/>
    <w:rsid w:val="008B653B"/>
    <w:rsid w:val="008B7314"/>
    <w:rsid w:val="008C15C6"/>
    <w:rsid w:val="008C5461"/>
    <w:rsid w:val="008D7346"/>
    <w:rsid w:val="008F310B"/>
    <w:rsid w:val="008F4FF4"/>
    <w:rsid w:val="008F51F8"/>
    <w:rsid w:val="008F564A"/>
    <w:rsid w:val="008F608E"/>
    <w:rsid w:val="009013C0"/>
    <w:rsid w:val="00906234"/>
    <w:rsid w:val="009106E1"/>
    <w:rsid w:val="00915DE3"/>
    <w:rsid w:val="0091684D"/>
    <w:rsid w:val="00916DAB"/>
    <w:rsid w:val="00917077"/>
    <w:rsid w:val="009176C1"/>
    <w:rsid w:val="00917F1F"/>
    <w:rsid w:val="009261C9"/>
    <w:rsid w:val="00931157"/>
    <w:rsid w:val="009323F6"/>
    <w:rsid w:val="00935CE7"/>
    <w:rsid w:val="009372BA"/>
    <w:rsid w:val="00946324"/>
    <w:rsid w:val="00946664"/>
    <w:rsid w:val="009508E2"/>
    <w:rsid w:val="00950986"/>
    <w:rsid w:val="00950C1B"/>
    <w:rsid w:val="00951337"/>
    <w:rsid w:val="0095204E"/>
    <w:rsid w:val="0095554D"/>
    <w:rsid w:val="00956733"/>
    <w:rsid w:val="00956EF7"/>
    <w:rsid w:val="0096035E"/>
    <w:rsid w:val="00960F19"/>
    <w:rsid w:val="009614FF"/>
    <w:rsid w:val="0096373C"/>
    <w:rsid w:val="0096437D"/>
    <w:rsid w:val="00965E37"/>
    <w:rsid w:val="0096630B"/>
    <w:rsid w:val="00966856"/>
    <w:rsid w:val="009672E6"/>
    <w:rsid w:val="009717B4"/>
    <w:rsid w:val="00974209"/>
    <w:rsid w:val="00977990"/>
    <w:rsid w:val="00984977"/>
    <w:rsid w:val="00990687"/>
    <w:rsid w:val="0099527C"/>
    <w:rsid w:val="009972A6"/>
    <w:rsid w:val="009A00ED"/>
    <w:rsid w:val="009B309D"/>
    <w:rsid w:val="009B5D04"/>
    <w:rsid w:val="009C15D8"/>
    <w:rsid w:val="009C1EF2"/>
    <w:rsid w:val="009C40C2"/>
    <w:rsid w:val="009C5DFC"/>
    <w:rsid w:val="009C74E2"/>
    <w:rsid w:val="009D2D70"/>
    <w:rsid w:val="009D5938"/>
    <w:rsid w:val="009D5A0D"/>
    <w:rsid w:val="009D6CC4"/>
    <w:rsid w:val="009E02E8"/>
    <w:rsid w:val="009E1063"/>
    <w:rsid w:val="009E1E86"/>
    <w:rsid w:val="009E4748"/>
    <w:rsid w:val="009F631E"/>
    <w:rsid w:val="009F7AAD"/>
    <w:rsid w:val="00A01120"/>
    <w:rsid w:val="00A0166F"/>
    <w:rsid w:val="00A12453"/>
    <w:rsid w:val="00A15F99"/>
    <w:rsid w:val="00A26F32"/>
    <w:rsid w:val="00A36032"/>
    <w:rsid w:val="00A36D32"/>
    <w:rsid w:val="00A377D3"/>
    <w:rsid w:val="00A40E43"/>
    <w:rsid w:val="00A43B6C"/>
    <w:rsid w:val="00A45E64"/>
    <w:rsid w:val="00A46F3F"/>
    <w:rsid w:val="00A53669"/>
    <w:rsid w:val="00A536D4"/>
    <w:rsid w:val="00A539B4"/>
    <w:rsid w:val="00A54B19"/>
    <w:rsid w:val="00A54C72"/>
    <w:rsid w:val="00A54FD3"/>
    <w:rsid w:val="00A61330"/>
    <w:rsid w:val="00A62654"/>
    <w:rsid w:val="00A67130"/>
    <w:rsid w:val="00A73014"/>
    <w:rsid w:val="00A812CB"/>
    <w:rsid w:val="00A8369C"/>
    <w:rsid w:val="00A87933"/>
    <w:rsid w:val="00A91BA6"/>
    <w:rsid w:val="00A972A3"/>
    <w:rsid w:val="00A97C84"/>
    <w:rsid w:val="00AA01B2"/>
    <w:rsid w:val="00AA0F92"/>
    <w:rsid w:val="00AA382F"/>
    <w:rsid w:val="00AA4405"/>
    <w:rsid w:val="00AA58A3"/>
    <w:rsid w:val="00AB0835"/>
    <w:rsid w:val="00AB4BDD"/>
    <w:rsid w:val="00AC2A7D"/>
    <w:rsid w:val="00AD29A1"/>
    <w:rsid w:val="00AD3D6B"/>
    <w:rsid w:val="00AE4083"/>
    <w:rsid w:val="00AE710A"/>
    <w:rsid w:val="00B00794"/>
    <w:rsid w:val="00B06C91"/>
    <w:rsid w:val="00B1399B"/>
    <w:rsid w:val="00B177AD"/>
    <w:rsid w:val="00B22B72"/>
    <w:rsid w:val="00B24B8C"/>
    <w:rsid w:val="00B40D61"/>
    <w:rsid w:val="00B4400F"/>
    <w:rsid w:val="00B44E5D"/>
    <w:rsid w:val="00B45D6B"/>
    <w:rsid w:val="00B51D76"/>
    <w:rsid w:val="00B51F12"/>
    <w:rsid w:val="00B56AC6"/>
    <w:rsid w:val="00B71873"/>
    <w:rsid w:val="00B726F8"/>
    <w:rsid w:val="00B732A2"/>
    <w:rsid w:val="00B828DF"/>
    <w:rsid w:val="00B8387D"/>
    <w:rsid w:val="00B86A6C"/>
    <w:rsid w:val="00B92580"/>
    <w:rsid w:val="00B9532E"/>
    <w:rsid w:val="00B95B11"/>
    <w:rsid w:val="00BA15A3"/>
    <w:rsid w:val="00BA5E9D"/>
    <w:rsid w:val="00BA73D5"/>
    <w:rsid w:val="00BB06C3"/>
    <w:rsid w:val="00BB07FF"/>
    <w:rsid w:val="00BB267C"/>
    <w:rsid w:val="00BB62EC"/>
    <w:rsid w:val="00BC13F2"/>
    <w:rsid w:val="00BC252F"/>
    <w:rsid w:val="00BD0898"/>
    <w:rsid w:val="00BD4E6E"/>
    <w:rsid w:val="00BD70D3"/>
    <w:rsid w:val="00BD7508"/>
    <w:rsid w:val="00BE0B1C"/>
    <w:rsid w:val="00BE30C3"/>
    <w:rsid w:val="00BE404D"/>
    <w:rsid w:val="00BE54F4"/>
    <w:rsid w:val="00BF1D0F"/>
    <w:rsid w:val="00BF250B"/>
    <w:rsid w:val="00C02474"/>
    <w:rsid w:val="00C0320E"/>
    <w:rsid w:val="00C049CC"/>
    <w:rsid w:val="00C05E5D"/>
    <w:rsid w:val="00C07A29"/>
    <w:rsid w:val="00C11CF7"/>
    <w:rsid w:val="00C13FCF"/>
    <w:rsid w:val="00C14C09"/>
    <w:rsid w:val="00C176EC"/>
    <w:rsid w:val="00C212F6"/>
    <w:rsid w:val="00C2223C"/>
    <w:rsid w:val="00C277E1"/>
    <w:rsid w:val="00C30077"/>
    <w:rsid w:val="00C330D5"/>
    <w:rsid w:val="00C415DA"/>
    <w:rsid w:val="00C4577F"/>
    <w:rsid w:val="00C558FD"/>
    <w:rsid w:val="00C6571F"/>
    <w:rsid w:val="00C65F91"/>
    <w:rsid w:val="00C675BE"/>
    <w:rsid w:val="00C719F7"/>
    <w:rsid w:val="00C742D6"/>
    <w:rsid w:val="00C742EC"/>
    <w:rsid w:val="00C83DDC"/>
    <w:rsid w:val="00C852C4"/>
    <w:rsid w:val="00C85CEF"/>
    <w:rsid w:val="00C92211"/>
    <w:rsid w:val="00CA5B3E"/>
    <w:rsid w:val="00CA67BA"/>
    <w:rsid w:val="00CA7188"/>
    <w:rsid w:val="00CB238F"/>
    <w:rsid w:val="00CC00E8"/>
    <w:rsid w:val="00CC0649"/>
    <w:rsid w:val="00CC5BEC"/>
    <w:rsid w:val="00CC72EA"/>
    <w:rsid w:val="00CD1962"/>
    <w:rsid w:val="00CD2525"/>
    <w:rsid w:val="00CD4492"/>
    <w:rsid w:val="00CD7DA4"/>
    <w:rsid w:val="00CF1E53"/>
    <w:rsid w:val="00CF50B6"/>
    <w:rsid w:val="00CF5C59"/>
    <w:rsid w:val="00CF7067"/>
    <w:rsid w:val="00D06CF5"/>
    <w:rsid w:val="00D11B85"/>
    <w:rsid w:val="00D15AC4"/>
    <w:rsid w:val="00D2027F"/>
    <w:rsid w:val="00D313AB"/>
    <w:rsid w:val="00D35188"/>
    <w:rsid w:val="00D42977"/>
    <w:rsid w:val="00D44A23"/>
    <w:rsid w:val="00D4550E"/>
    <w:rsid w:val="00D514A4"/>
    <w:rsid w:val="00D545FE"/>
    <w:rsid w:val="00D57DA2"/>
    <w:rsid w:val="00D634AC"/>
    <w:rsid w:val="00D6628D"/>
    <w:rsid w:val="00D67427"/>
    <w:rsid w:val="00D67CEE"/>
    <w:rsid w:val="00D710FA"/>
    <w:rsid w:val="00D72873"/>
    <w:rsid w:val="00D73BB4"/>
    <w:rsid w:val="00D8130C"/>
    <w:rsid w:val="00D8183F"/>
    <w:rsid w:val="00D83A44"/>
    <w:rsid w:val="00D841B0"/>
    <w:rsid w:val="00D878AD"/>
    <w:rsid w:val="00D90CA6"/>
    <w:rsid w:val="00D912BD"/>
    <w:rsid w:val="00D948FF"/>
    <w:rsid w:val="00D961C8"/>
    <w:rsid w:val="00DA145F"/>
    <w:rsid w:val="00DA1CA0"/>
    <w:rsid w:val="00DA56CE"/>
    <w:rsid w:val="00DB4B49"/>
    <w:rsid w:val="00DB768F"/>
    <w:rsid w:val="00DB7ABE"/>
    <w:rsid w:val="00DC25A1"/>
    <w:rsid w:val="00DD208B"/>
    <w:rsid w:val="00DD684C"/>
    <w:rsid w:val="00DE13CD"/>
    <w:rsid w:val="00DE1A48"/>
    <w:rsid w:val="00DE2713"/>
    <w:rsid w:val="00E07129"/>
    <w:rsid w:val="00E074E6"/>
    <w:rsid w:val="00E20BDB"/>
    <w:rsid w:val="00E251C2"/>
    <w:rsid w:val="00E30256"/>
    <w:rsid w:val="00E33945"/>
    <w:rsid w:val="00E364C2"/>
    <w:rsid w:val="00E36535"/>
    <w:rsid w:val="00E43A81"/>
    <w:rsid w:val="00E44E53"/>
    <w:rsid w:val="00E51B11"/>
    <w:rsid w:val="00E549F7"/>
    <w:rsid w:val="00E55AFB"/>
    <w:rsid w:val="00E55D86"/>
    <w:rsid w:val="00E57520"/>
    <w:rsid w:val="00E629B4"/>
    <w:rsid w:val="00E644F7"/>
    <w:rsid w:val="00E725DB"/>
    <w:rsid w:val="00E80909"/>
    <w:rsid w:val="00E81C90"/>
    <w:rsid w:val="00E95986"/>
    <w:rsid w:val="00EA576F"/>
    <w:rsid w:val="00EA5EA7"/>
    <w:rsid w:val="00EB01BA"/>
    <w:rsid w:val="00EB0803"/>
    <w:rsid w:val="00EC12CC"/>
    <w:rsid w:val="00EC4A91"/>
    <w:rsid w:val="00EC5BD7"/>
    <w:rsid w:val="00ED3027"/>
    <w:rsid w:val="00ED31A5"/>
    <w:rsid w:val="00ED4F51"/>
    <w:rsid w:val="00EE0459"/>
    <w:rsid w:val="00EE0DD1"/>
    <w:rsid w:val="00EE607D"/>
    <w:rsid w:val="00EF07C8"/>
    <w:rsid w:val="00EF25FD"/>
    <w:rsid w:val="00EF4DE5"/>
    <w:rsid w:val="00F00164"/>
    <w:rsid w:val="00F05505"/>
    <w:rsid w:val="00F137B8"/>
    <w:rsid w:val="00F1418E"/>
    <w:rsid w:val="00F148DE"/>
    <w:rsid w:val="00F1559D"/>
    <w:rsid w:val="00F15909"/>
    <w:rsid w:val="00F17512"/>
    <w:rsid w:val="00F17C26"/>
    <w:rsid w:val="00F20E22"/>
    <w:rsid w:val="00F27DF8"/>
    <w:rsid w:val="00F321BB"/>
    <w:rsid w:val="00F413FA"/>
    <w:rsid w:val="00F420DE"/>
    <w:rsid w:val="00F43021"/>
    <w:rsid w:val="00F43FC0"/>
    <w:rsid w:val="00F448BB"/>
    <w:rsid w:val="00F5773B"/>
    <w:rsid w:val="00F6132A"/>
    <w:rsid w:val="00F628F3"/>
    <w:rsid w:val="00F637A5"/>
    <w:rsid w:val="00F67C6F"/>
    <w:rsid w:val="00F77325"/>
    <w:rsid w:val="00F820A7"/>
    <w:rsid w:val="00F821D6"/>
    <w:rsid w:val="00F84AB3"/>
    <w:rsid w:val="00F86923"/>
    <w:rsid w:val="00F91BBC"/>
    <w:rsid w:val="00FA08B5"/>
    <w:rsid w:val="00FA270A"/>
    <w:rsid w:val="00FA381A"/>
    <w:rsid w:val="00FA720B"/>
    <w:rsid w:val="00FB127D"/>
    <w:rsid w:val="00FB3F93"/>
    <w:rsid w:val="00FB69AD"/>
    <w:rsid w:val="00FD0585"/>
    <w:rsid w:val="00FD3E4A"/>
    <w:rsid w:val="00FD460B"/>
    <w:rsid w:val="00FE76BB"/>
    <w:rsid w:val="00FF1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8BEC"/>
  <w15:docId w15:val="{F99CC16A-91DA-4A52-A20B-083F5440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457646"/>
    <w:pPr>
      <w:spacing w:after="0" w:line="240" w:lineRule="auto"/>
    </w:pPr>
  </w:style>
  <w:style w:type="paragraph" w:styleId="Tekstprzypisukocowego">
    <w:name w:val="endnote text"/>
    <w:basedOn w:val="Normalny"/>
    <w:link w:val="TekstprzypisukocowegoZnak"/>
    <w:uiPriority w:val="99"/>
    <w:semiHidden/>
    <w:unhideWhenUsed/>
    <w:rsid w:val="001201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01A1"/>
    <w:rPr>
      <w:sz w:val="20"/>
      <w:szCs w:val="20"/>
    </w:rPr>
  </w:style>
  <w:style w:type="character" w:styleId="Odwoanieprzypisukocowego">
    <w:name w:val="endnote reference"/>
    <w:basedOn w:val="Domylnaczcionkaakapitu"/>
    <w:uiPriority w:val="99"/>
    <w:semiHidden/>
    <w:unhideWhenUsed/>
    <w:rsid w:val="001201A1"/>
    <w:rPr>
      <w:vertAlign w:val="superscript"/>
    </w:rPr>
  </w:style>
  <w:style w:type="character" w:customStyle="1" w:styleId="Nierozpoznanawzmianka1">
    <w:name w:val="Nierozpoznana wzmianka1"/>
    <w:basedOn w:val="Domylnaczcionkaakapitu"/>
    <w:uiPriority w:val="99"/>
    <w:semiHidden/>
    <w:unhideWhenUsed/>
    <w:rsid w:val="0019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28377">
      <w:bodyDiv w:val="1"/>
      <w:marLeft w:val="0"/>
      <w:marRight w:val="0"/>
      <w:marTop w:val="0"/>
      <w:marBottom w:val="0"/>
      <w:divBdr>
        <w:top w:val="none" w:sz="0" w:space="0" w:color="auto"/>
        <w:left w:val="none" w:sz="0" w:space="0" w:color="auto"/>
        <w:bottom w:val="none" w:sz="0" w:space="0" w:color="auto"/>
        <w:right w:val="none" w:sz="0" w:space="0" w:color="auto"/>
      </w:divBdr>
    </w:div>
    <w:div w:id="807163993">
      <w:bodyDiv w:val="1"/>
      <w:marLeft w:val="0"/>
      <w:marRight w:val="0"/>
      <w:marTop w:val="0"/>
      <w:marBottom w:val="0"/>
      <w:divBdr>
        <w:top w:val="none" w:sz="0" w:space="0" w:color="auto"/>
        <w:left w:val="none" w:sz="0" w:space="0" w:color="auto"/>
        <w:bottom w:val="none" w:sz="0" w:space="0" w:color="auto"/>
        <w:right w:val="none" w:sz="0" w:space="0" w:color="auto"/>
      </w:divBdr>
    </w:div>
    <w:div w:id="928125515">
      <w:bodyDiv w:val="1"/>
      <w:marLeft w:val="0"/>
      <w:marRight w:val="0"/>
      <w:marTop w:val="0"/>
      <w:marBottom w:val="0"/>
      <w:divBdr>
        <w:top w:val="none" w:sz="0" w:space="0" w:color="auto"/>
        <w:left w:val="none" w:sz="0" w:space="0" w:color="auto"/>
        <w:bottom w:val="none" w:sz="0" w:space="0" w:color="auto"/>
        <w:right w:val="none" w:sz="0" w:space="0" w:color="auto"/>
      </w:divBdr>
    </w:div>
    <w:div w:id="10943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21C0-30EE-4967-8127-6E5E6ACE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16</Pages>
  <Words>3216</Words>
  <Characters>19297</Characters>
  <Application>Microsoft Office Word</Application>
  <DocSecurity>0</DocSecurity>
  <Lines>160</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Barbara Łuczywo</cp:lastModifiedBy>
  <cp:revision>70</cp:revision>
  <cp:lastPrinted>2024-03-25T13:55:00Z</cp:lastPrinted>
  <dcterms:created xsi:type="dcterms:W3CDTF">2024-03-05T08:27:00Z</dcterms:created>
  <dcterms:modified xsi:type="dcterms:W3CDTF">2024-03-29T06:54:00Z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2024-02-16T12:06:45Z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332ec209-ce50-4948-9005-8943fc08e665</vt:lpwstr>
  </property>
  <property fmtid="{D5CDD505-2E9C-101B-9397-08002B2CF9AE}" pid="8" name="MSIP_Label_6bd9ddd1-4d20-43f6-abfa-fc3c07406f94_ContentBits">
    <vt:lpwstr>0</vt:lpwstr>
  </property>
</Properties>
</file>